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0714" w:rsidRPr="000F0714" w:rsidRDefault="000F0714" w:rsidP="000F0714">
      <w:pPr>
        <w:pStyle w:val="a7"/>
        <w:jc w:val="center"/>
      </w:pPr>
      <w:bookmarkStart w:id="0" w:name="_GoBack"/>
      <w:bookmarkEnd w:id="0"/>
      <w:r w:rsidRPr="000F0714">
        <w:t xml:space="preserve">Сводная ведомость </w:t>
      </w:r>
      <w:proofErr w:type="gramStart"/>
      <w:r w:rsidRPr="000F0714">
        <w:t xml:space="preserve">результатов </w:t>
      </w:r>
      <w:r w:rsidR="004654AF" w:rsidRPr="004654AF">
        <w:t xml:space="preserve">проведения </w:t>
      </w:r>
      <w:r w:rsidRPr="000F0714">
        <w:t>специальной оценки условий труда</w:t>
      </w:r>
      <w:proofErr w:type="gramEnd"/>
    </w:p>
    <w:p w:rsidR="00B3448B" w:rsidRPr="00642E12" w:rsidRDefault="00B3448B" w:rsidP="00B3448B"/>
    <w:p w:rsidR="00B3448B" w:rsidRPr="00710271" w:rsidRDefault="00B3448B" w:rsidP="00B3448B">
      <w:r w:rsidRPr="00710271">
        <w:t xml:space="preserve">Наименование </w:t>
      </w:r>
      <w:r>
        <w:t>организации</w:t>
      </w:r>
      <w:r w:rsidRPr="00710271">
        <w:t>:</w:t>
      </w:r>
      <w:r w:rsidRPr="00883461">
        <w:rPr>
          <w:rStyle w:val="a9"/>
        </w:rPr>
        <w:t xml:space="preserve"> </w:t>
      </w:r>
      <w:r w:rsidRPr="00883461">
        <w:rPr>
          <w:rStyle w:val="a9"/>
        </w:rPr>
        <w:fldChar w:fldCharType="begin"/>
      </w:r>
      <w:r w:rsidRPr="00883461">
        <w:rPr>
          <w:rStyle w:val="a9"/>
        </w:rPr>
        <w:instrText xml:space="preserve"> DOCVARIABLE </w:instrText>
      </w:r>
      <w:r w:rsidR="00EA3306">
        <w:rPr>
          <w:rStyle w:val="a9"/>
          <w:lang w:val="en-US"/>
        </w:rPr>
        <w:instrText>ceh</w:instrText>
      </w:r>
      <w:r w:rsidR="00EA3306" w:rsidRPr="00332FC6">
        <w:rPr>
          <w:rStyle w:val="a9"/>
        </w:rPr>
        <w:instrText>_</w:instrText>
      </w:r>
      <w:r w:rsidR="00EA3306">
        <w:rPr>
          <w:rStyle w:val="a9"/>
          <w:lang w:val="en-US"/>
        </w:rPr>
        <w:instrText>info</w:instrText>
      </w:r>
      <w:r w:rsidRPr="00883461">
        <w:rPr>
          <w:rStyle w:val="a9"/>
        </w:rPr>
        <w:instrText xml:space="preserve"> \* MERGEFORMAT </w:instrText>
      </w:r>
      <w:r w:rsidR="00B874F5">
        <w:rPr>
          <w:rStyle w:val="a9"/>
        </w:rPr>
        <w:fldChar w:fldCharType="separate"/>
      </w:r>
      <w:r w:rsidR="00332FC6" w:rsidRPr="00332FC6">
        <w:rPr>
          <w:rStyle w:val="a9"/>
        </w:rPr>
        <w:t xml:space="preserve">Муниципальное бюджетное общеобразовательное учреждение </w:t>
      </w:r>
      <w:proofErr w:type="spellStart"/>
      <w:r w:rsidR="00332FC6" w:rsidRPr="00332FC6">
        <w:rPr>
          <w:rStyle w:val="a9"/>
        </w:rPr>
        <w:t>Гринёвская</w:t>
      </w:r>
      <w:proofErr w:type="spellEnd"/>
      <w:r w:rsidR="00332FC6" w:rsidRPr="00332FC6">
        <w:rPr>
          <w:rStyle w:val="a9"/>
        </w:rPr>
        <w:t xml:space="preserve"> средняя общеобразовательная школа</w:t>
      </w:r>
      <w:r w:rsidRPr="00883461">
        <w:rPr>
          <w:rStyle w:val="a9"/>
        </w:rPr>
        <w:fldChar w:fldCharType="end"/>
      </w:r>
      <w:r w:rsidRPr="00883461">
        <w:rPr>
          <w:rStyle w:val="a9"/>
        </w:rPr>
        <w:t> </w:t>
      </w:r>
    </w:p>
    <w:p w:rsidR="00F06873" w:rsidRPr="00F06873" w:rsidRDefault="00F06873" w:rsidP="004654AF">
      <w:pPr>
        <w:suppressAutoHyphens/>
        <w:jc w:val="right"/>
      </w:pPr>
      <w:r w:rsidRPr="00F06873">
        <w:t>Таблица 1</w:t>
      </w:r>
    </w:p>
    <w:tbl>
      <w:tblPr>
        <w:tblW w:w="5000" w:type="pct"/>
        <w:jc w:val="center"/>
        <w:tblInd w:w="12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18"/>
        <w:gridCol w:w="843"/>
        <w:gridCol w:w="3118"/>
        <w:gridCol w:w="1063"/>
        <w:gridCol w:w="1064"/>
        <w:gridCol w:w="1169"/>
        <w:gridCol w:w="1169"/>
        <w:gridCol w:w="1169"/>
        <w:gridCol w:w="1170"/>
        <w:gridCol w:w="1069"/>
      </w:tblGrid>
      <w:tr w:rsidR="004654AF" w:rsidRPr="00F06873" w:rsidTr="004654AF">
        <w:trPr>
          <w:trHeight w:val="475"/>
          <w:jc w:val="center"/>
        </w:trPr>
        <w:tc>
          <w:tcPr>
            <w:tcW w:w="3518" w:type="dxa"/>
            <w:vMerge w:val="restart"/>
            <w:vAlign w:val="center"/>
          </w:tcPr>
          <w:p w:rsidR="004654AF" w:rsidRPr="00F06873" w:rsidRDefault="004654AF" w:rsidP="004654AF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bookmarkStart w:id="1" w:name="table1"/>
            <w:bookmarkEnd w:id="1"/>
            <w:r w:rsidRPr="00F06873">
              <w:rPr>
                <w:rFonts w:ascii="Times New Roman" w:hAnsi="Times New Roman"/>
                <w:sz w:val="20"/>
                <w:szCs w:val="20"/>
              </w:rPr>
              <w:t>Наименование</w:t>
            </w:r>
          </w:p>
        </w:tc>
        <w:tc>
          <w:tcPr>
            <w:tcW w:w="3961" w:type="dxa"/>
            <w:gridSpan w:val="2"/>
            <w:vMerge w:val="restart"/>
            <w:vAlign w:val="center"/>
          </w:tcPr>
          <w:p w:rsidR="004654AF" w:rsidRPr="004654AF" w:rsidRDefault="004654AF" w:rsidP="004654AF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654AF">
              <w:rPr>
                <w:rFonts w:ascii="Times New Roman" w:hAnsi="Times New Roman"/>
                <w:sz w:val="20"/>
                <w:szCs w:val="20"/>
              </w:rPr>
              <w:t>Количество рабочих мест и численность работников, занятых на этих рабочих местах</w:t>
            </w:r>
          </w:p>
          <w:p w:rsidR="004654AF" w:rsidRPr="00F06873" w:rsidRDefault="004654AF" w:rsidP="004654AF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73" w:type="dxa"/>
            <w:gridSpan w:val="7"/>
            <w:vAlign w:val="center"/>
          </w:tcPr>
          <w:p w:rsidR="004654AF" w:rsidRPr="00F06873" w:rsidRDefault="004654AF" w:rsidP="004654AF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654AF">
              <w:rPr>
                <w:rFonts w:ascii="Times New Roman" w:hAnsi="Times New Roman"/>
                <w:sz w:val="20"/>
                <w:szCs w:val="20"/>
              </w:rPr>
              <w:t>Количество рабочих мест и численность занятых на них работников по классам (подклассам) условий труда из числа рабочих мест, указанных в графе 3 (ед</w:t>
            </w:r>
            <w:r w:rsidRPr="004654AF">
              <w:rPr>
                <w:rFonts w:ascii="Times New Roman" w:hAnsi="Times New Roman"/>
                <w:sz w:val="20"/>
                <w:szCs w:val="20"/>
              </w:rPr>
              <w:t>и</w:t>
            </w:r>
            <w:r w:rsidRPr="004654AF">
              <w:rPr>
                <w:rFonts w:ascii="Times New Roman" w:hAnsi="Times New Roman"/>
                <w:sz w:val="20"/>
                <w:szCs w:val="20"/>
              </w:rPr>
              <w:t>ниц)</w:t>
            </w:r>
          </w:p>
        </w:tc>
      </w:tr>
      <w:tr w:rsidR="004654AF" w:rsidRPr="00F06873" w:rsidTr="004654AF">
        <w:trPr>
          <w:trHeight w:val="339"/>
          <w:jc w:val="center"/>
        </w:trPr>
        <w:tc>
          <w:tcPr>
            <w:tcW w:w="3518" w:type="dxa"/>
            <w:vMerge/>
            <w:vAlign w:val="center"/>
          </w:tcPr>
          <w:p w:rsidR="004654A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1" w:type="dxa"/>
            <w:gridSpan w:val="2"/>
            <w:vMerge/>
            <w:vAlign w:val="center"/>
          </w:tcPr>
          <w:p w:rsidR="004654AF" w:rsidRPr="00F06873" w:rsidRDefault="004654AF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3" w:type="dxa"/>
            <w:vMerge w:val="restart"/>
            <w:vAlign w:val="center"/>
          </w:tcPr>
          <w:p w:rsidR="004654A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класс 1</w:t>
            </w:r>
          </w:p>
        </w:tc>
        <w:tc>
          <w:tcPr>
            <w:tcW w:w="1064" w:type="dxa"/>
            <w:vMerge w:val="restart"/>
            <w:vAlign w:val="center"/>
          </w:tcPr>
          <w:p w:rsidR="004654A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класс 2</w:t>
            </w:r>
          </w:p>
        </w:tc>
        <w:tc>
          <w:tcPr>
            <w:tcW w:w="4677" w:type="dxa"/>
            <w:gridSpan w:val="4"/>
            <w:vAlign w:val="center"/>
          </w:tcPr>
          <w:p w:rsidR="004654A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класс 3</w:t>
            </w:r>
          </w:p>
        </w:tc>
        <w:tc>
          <w:tcPr>
            <w:tcW w:w="1069" w:type="dxa"/>
            <w:vMerge w:val="restart"/>
            <w:vAlign w:val="center"/>
          </w:tcPr>
          <w:p w:rsidR="004654A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класс 4</w:t>
            </w:r>
          </w:p>
        </w:tc>
      </w:tr>
      <w:tr w:rsidR="00AF1EDF" w:rsidRPr="00F06873" w:rsidTr="004654AF">
        <w:trPr>
          <w:trHeight w:val="313"/>
          <w:jc w:val="center"/>
        </w:trPr>
        <w:tc>
          <w:tcPr>
            <w:tcW w:w="3518" w:type="dxa"/>
            <w:vMerge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3" w:type="dxa"/>
            <w:vAlign w:val="center"/>
          </w:tcPr>
          <w:p w:rsidR="00AF1EDF" w:rsidRPr="004654AF" w:rsidRDefault="004654AF" w:rsidP="004654A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654AF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3118" w:type="dxa"/>
            <w:vAlign w:val="center"/>
          </w:tcPr>
          <w:p w:rsidR="00AF1EDF" w:rsidRPr="004654AF" w:rsidRDefault="004654AF" w:rsidP="004654AF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654AF">
              <w:rPr>
                <w:rFonts w:ascii="Times New Roman" w:hAnsi="Times New Roman"/>
                <w:sz w:val="20"/>
                <w:szCs w:val="20"/>
              </w:rPr>
              <w:t xml:space="preserve">в том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числе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654AF">
              <w:rPr>
                <w:rFonts w:ascii="Times New Roman" w:hAnsi="Times New Roman"/>
                <w:sz w:val="20"/>
                <w:szCs w:val="20"/>
              </w:rPr>
              <w:t>на которых проведена специальная оценка условий труда</w:t>
            </w:r>
          </w:p>
        </w:tc>
        <w:tc>
          <w:tcPr>
            <w:tcW w:w="1063" w:type="dxa"/>
            <w:vMerge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4" w:type="dxa"/>
            <w:vMerge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69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3.1</w:t>
            </w:r>
          </w:p>
        </w:tc>
        <w:tc>
          <w:tcPr>
            <w:tcW w:w="1169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3.2</w:t>
            </w:r>
          </w:p>
        </w:tc>
        <w:tc>
          <w:tcPr>
            <w:tcW w:w="1169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3.3</w:t>
            </w:r>
          </w:p>
        </w:tc>
        <w:tc>
          <w:tcPr>
            <w:tcW w:w="1170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3.4.</w:t>
            </w:r>
          </w:p>
        </w:tc>
        <w:tc>
          <w:tcPr>
            <w:tcW w:w="1069" w:type="dxa"/>
            <w:vMerge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F1EDF" w:rsidRPr="00F06873" w:rsidTr="004654AF">
        <w:trPr>
          <w:jc w:val="center"/>
        </w:trPr>
        <w:tc>
          <w:tcPr>
            <w:tcW w:w="3518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43" w:type="dxa"/>
            <w:vAlign w:val="center"/>
          </w:tcPr>
          <w:p w:rsidR="00AF1EDF" w:rsidRPr="00F06873" w:rsidRDefault="00AF1EDF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3118" w:type="dxa"/>
            <w:vAlign w:val="center"/>
          </w:tcPr>
          <w:p w:rsidR="00AF1EDF" w:rsidRPr="00F06873" w:rsidRDefault="004654AF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063" w:type="dxa"/>
            <w:vAlign w:val="center"/>
          </w:tcPr>
          <w:p w:rsidR="00AF1ED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064" w:type="dxa"/>
            <w:vAlign w:val="center"/>
          </w:tcPr>
          <w:p w:rsidR="00AF1ED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169" w:type="dxa"/>
            <w:vAlign w:val="center"/>
          </w:tcPr>
          <w:p w:rsidR="00AF1ED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169" w:type="dxa"/>
            <w:vAlign w:val="center"/>
          </w:tcPr>
          <w:p w:rsidR="00AF1ED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169" w:type="dxa"/>
            <w:vAlign w:val="center"/>
          </w:tcPr>
          <w:p w:rsidR="00AF1ED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170" w:type="dxa"/>
            <w:vAlign w:val="center"/>
          </w:tcPr>
          <w:p w:rsidR="00AF1ED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069" w:type="dxa"/>
            <w:vAlign w:val="center"/>
          </w:tcPr>
          <w:p w:rsidR="00AF1ED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</w:tr>
      <w:tr w:rsidR="00AF1EDF" w:rsidRPr="00F06873" w:rsidTr="004654AF">
        <w:trPr>
          <w:jc w:val="center"/>
        </w:trPr>
        <w:tc>
          <w:tcPr>
            <w:tcW w:w="3518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2" w:name="pos1"/>
            <w:bookmarkEnd w:id="2"/>
            <w:r w:rsidRPr="00F06873">
              <w:rPr>
                <w:rFonts w:ascii="Times New Roman" w:hAnsi="Times New Roman"/>
                <w:sz w:val="20"/>
                <w:szCs w:val="20"/>
              </w:rPr>
              <w:t>Рабочие места (ед.)</w:t>
            </w:r>
          </w:p>
        </w:tc>
        <w:tc>
          <w:tcPr>
            <w:tcW w:w="843" w:type="dxa"/>
            <w:vAlign w:val="center"/>
          </w:tcPr>
          <w:p w:rsidR="00AF1EDF" w:rsidRPr="00F06873" w:rsidRDefault="00332FC6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3118" w:type="dxa"/>
            <w:vAlign w:val="center"/>
          </w:tcPr>
          <w:p w:rsidR="00AF1EDF" w:rsidRPr="00F06873" w:rsidRDefault="00332FC6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1063" w:type="dxa"/>
            <w:vAlign w:val="center"/>
          </w:tcPr>
          <w:p w:rsidR="00AF1EDF" w:rsidRPr="00F06873" w:rsidRDefault="00332FC6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:rsidR="00AF1EDF" w:rsidRPr="00F06873" w:rsidRDefault="00332FC6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</w:t>
            </w:r>
          </w:p>
        </w:tc>
        <w:tc>
          <w:tcPr>
            <w:tcW w:w="1169" w:type="dxa"/>
            <w:vAlign w:val="center"/>
          </w:tcPr>
          <w:p w:rsidR="00AF1EDF" w:rsidRPr="00F06873" w:rsidRDefault="00332FC6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332FC6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169" w:type="dxa"/>
            <w:vAlign w:val="center"/>
          </w:tcPr>
          <w:p w:rsidR="00AF1EDF" w:rsidRPr="00F06873" w:rsidRDefault="00332FC6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vAlign w:val="center"/>
          </w:tcPr>
          <w:p w:rsidR="00AF1EDF" w:rsidRPr="00F06873" w:rsidRDefault="00332FC6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:rsidR="00AF1EDF" w:rsidRPr="00F06873" w:rsidRDefault="00332FC6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AF1EDF" w:rsidRPr="00F06873" w:rsidTr="004654AF">
        <w:trPr>
          <w:jc w:val="center"/>
        </w:trPr>
        <w:tc>
          <w:tcPr>
            <w:tcW w:w="3518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3" w:name="pos2"/>
            <w:bookmarkEnd w:id="3"/>
            <w:r w:rsidRPr="00F06873">
              <w:rPr>
                <w:rFonts w:ascii="Times New Roman" w:hAnsi="Times New Roman"/>
                <w:sz w:val="20"/>
                <w:szCs w:val="20"/>
              </w:rPr>
              <w:t>Работники, занятые на рабочих м</w:t>
            </w:r>
            <w:r w:rsidRPr="00F06873">
              <w:rPr>
                <w:rFonts w:ascii="Times New Roman" w:hAnsi="Times New Roman"/>
                <w:sz w:val="20"/>
                <w:szCs w:val="20"/>
              </w:rPr>
              <w:t>е</w:t>
            </w:r>
            <w:r w:rsidRPr="00F06873">
              <w:rPr>
                <w:rFonts w:ascii="Times New Roman" w:hAnsi="Times New Roman"/>
                <w:sz w:val="20"/>
                <w:szCs w:val="20"/>
              </w:rPr>
              <w:t>стах (чел.)</w:t>
            </w:r>
          </w:p>
        </w:tc>
        <w:tc>
          <w:tcPr>
            <w:tcW w:w="843" w:type="dxa"/>
            <w:vAlign w:val="center"/>
          </w:tcPr>
          <w:p w:rsidR="00AF1EDF" w:rsidRPr="00F06873" w:rsidRDefault="00332FC6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3118" w:type="dxa"/>
            <w:vAlign w:val="center"/>
          </w:tcPr>
          <w:p w:rsidR="00AF1EDF" w:rsidRPr="00F06873" w:rsidRDefault="00332FC6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1063" w:type="dxa"/>
            <w:vAlign w:val="center"/>
          </w:tcPr>
          <w:p w:rsidR="00AF1EDF" w:rsidRPr="00F06873" w:rsidRDefault="00332FC6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:rsidR="00AF1EDF" w:rsidRPr="00F06873" w:rsidRDefault="00332FC6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</w:t>
            </w:r>
          </w:p>
        </w:tc>
        <w:tc>
          <w:tcPr>
            <w:tcW w:w="1169" w:type="dxa"/>
            <w:vAlign w:val="center"/>
          </w:tcPr>
          <w:p w:rsidR="00AF1EDF" w:rsidRPr="00F06873" w:rsidRDefault="00332FC6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332FC6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169" w:type="dxa"/>
            <w:vAlign w:val="center"/>
          </w:tcPr>
          <w:p w:rsidR="00AF1EDF" w:rsidRPr="00F06873" w:rsidRDefault="00332FC6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vAlign w:val="center"/>
          </w:tcPr>
          <w:p w:rsidR="00AF1EDF" w:rsidRPr="00F06873" w:rsidRDefault="00332FC6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:rsidR="00AF1EDF" w:rsidRPr="00F06873" w:rsidRDefault="00332FC6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AF1EDF" w:rsidRPr="00F06873" w:rsidTr="004654AF">
        <w:trPr>
          <w:jc w:val="center"/>
        </w:trPr>
        <w:tc>
          <w:tcPr>
            <w:tcW w:w="3518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4" w:name="pos3"/>
            <w:bookmarkEnd w:id="4"/>
            <w:r w:rsidRPr="00F06873">
              <w:rPr>
                <w:rFonts w:ascii="Times New Roman" w:hAnsi="Times New Roman"/>
                <w:sz w:val="20"/>
                <w:szCs w:val="20"/>
              </w:rPr>
              <w:t>из них женщин</w:t>
            </w:r>
          </w:p>
        </w:tc>
        <w:tc>
          <w:tcPr>
            <w:tcW w:w="843" w:type="dxa"/>
            <w:vAlign w:val="center"/>
          </w:tcPr>
          <w:p w:rsidR="00AF1EDF" w:rsidRPr="00F06873" w:rsidRDefault="00332FC6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3118" w:type="dxa"/>
            <w:vAlign w:val="center"/>
          </w:tcPr>
          <w:p w:rsidR="00AF1EDF" w:rsidRPr="00F06873" w:rsidRDefault="00332FC6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1063" w:type="dxa"/>
            <w:vAlign w:val="center"/>
          </w:tcPr>
          <w:p w:rsidR="00AF1EDF" w:rsidRPr="00F06873" w:rsidRDefault="00332FC6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:rsidR="00AF1EDF" w:rsidRPr="00F06873" w:rsidRDefault="00332FC6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1169" w:type="dxa"/>
            <w:vAlign w:val="center"/>
          </w:tcPr>
          <w:p w:rsidR="00AF1EDF" w:rsidRPr="00F06873" w:rsidRDefault="00332FC6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332FC6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169" w:type="dxa"/>
            <w:vAlign w:val="center"/>
          </w:tcPr>
          <w:p w:rsidR="00AF1EDF" w:rsidRPr="00F06873" w:rsidRDefault="00332FC6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vAlign w:val="center"/>
          </w:tcPr>
          <w:p w:rsidR="00AF1EDF" w:rsidRPr="00F06873" w:rsidRDefault="00332FC6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:rsidR="00AF1EDF" w:rsidRPr="00F06873" w:rsidRDefault="00332FC6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AF1EDF" w:rsidRPr="00F06873" w:rsidTr="004654AF">
        <w:trPr>
          <w:jc w:val="center"/>
        </w:trPr>
        <w:tc>
          <w:tcPr>
            <w:tcW w:w="3518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5" w:name="pos4"/>
            <w:bookmarkEnd w:id="5"/>
            <w:r w:rsidRPr="00F06873">
              <w:rPr>
                <w:rFonts w:ascii="Times New Roman" w:hAnsi="Times New Roman"/>
                <w:sz w:val="20"/>
                <w:szCs w:val="20"/>
              </w:rPr>
              <w:t>из них лиц в возрасте до 18 лет</w:t>
            </w:r>
          </w:p>
        </w:tc>
        <w:tc>
          <w:tcPr>
            <w:tcW w:w="843" w:type="dxa"/>
            <w:vAlign w:val="center"/>
          </w:tcPr>
          <w:p w:rsidR="00AF1EDF" w:rsidRPr="00F06873" w:rsidRDefault="00332FC6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118" w:type="dxa"/>
            <w:vAlign w:val="center"/>
          </w:tcPr>
          <w:p w:rsidR="00AF1EDF" w:rsidRPr="00F06873" w:rsidRDefault="00332FC6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3" w:type="dxa"/>
            <w:vAlign w:val="center"/>
          </w:tcPr>
          <w:p w:rsidR="00AF1EDF" w:rsidRPr="00F06873" w:rsidRDefault="00332FC6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:rsidR="00AF1EDF" w:rsidRPr="00F06873" w:rsidRDefault="00332FC6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332FC6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332FC6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332FC6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vAlign w:val="center"/>
          </w:tcPr>
          <w:p w:rsidR="00AF1EDF" w:rsidRPr="00F06873" w:rsidRDefault="00332FC6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:rsidR="00AF1EDF" w:rsidRPr="00F06873" w:rsidRDefault="00332FC6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AF1EDF" w:rsidRPr="00F06873" w:rsidTr="004654AF">
        <w:trPr>
          <w:jc w:val="center"/>
        </w:trPr>
        <w:tc>
          <w:tcPr>
            <w:tcW w:w="3518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6" w:name="pos5"/>
            <w:bookmarkEnd w:id="6"/>
            <w:r>
              <w:rPr>
                <w:rFonts w:ascii="Times New Roman" w:hAnsi="Times New Roman"/>
                <w:sz w:val="20"/>
                <w:szCs w:val="20"/>
              </w:rPr>
              <w:t>из них инвалидов</w:t>
            </w:r>
          </w:p>
        </w:tc>
        <w:tc>
          <w:tcPr>
            <w:tcW w:w="843" w:type="dxa"/>
            <w:vAlign w:val="center"/>
          </w:tcPr>
          <w:p w:rsidR="00AF1EDF" w:rsidRPr="00F06873" w:rsidRDefault="00332FC6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118" w:type="dxa"/>
            <w:vAlign w:val="center"/>
          </w:tcPr>
          <w:p w:rsidR="00AF1EDF" w:rsidRPr="00F06873" w:rsidRDefault="00332FC6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3" w:type="dxa"/>
            <w:vAlign w:val="center"/>
          </w:tcPr>
          <w:p w:rsidR="00AF1EDF" w:rsidRPr="00F06873" w:rsidRDefault="00332FC6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:rsidR="00AF1EDF" w:rsidRPr="00F06873" w:rsidRDefault="00332FC6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332FC6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332FC6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332FC6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vAlign w:val="center"/>
          </w:tcPr>
          <w:p w:rsidR="00AF1EDF" w:rsidRPr="00F06873" w:rsidRDefault="00332FC6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:rsidR="00AF1EDF" w:rsidRPr="00F06873" w:rsidRDefault="00332FC6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</w:tbl>
    <w:p w:rsidR="00F06873" w:rsidRDefault="00F06873" w:rsidP="00F06873">
      <w:pPr>
        <w:pStyle w:val="a6"/>
        <w:jc w:val="both"/>
        <w:rPr>
          <w:rFonts w:ascii="Times New Roman" w:hAnsi="Times New Roman"/>
          <w:b/>
          <w:sz w:val="28"/>
          <w:szCs w:val="28"/>
        </w:rPr>
      </w:pPr>
    </w:p>
    <w:p w:rsidR="00F06873" w:rsidRPr="00F06873" w:rsidRDefault="00F06873" w:rsidP="00F06873">
      <w:pPr>
        <w:jc w:val="right"/>
      </w:pPr>
      <w:r w:rsidRPr="00F06873">
        <w:t>Таблица 2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59"/>
        <w:gridCol w:w="2655"/>
        <w:gridCol w:w="475"/>
        <w:gridCol w:w="476"/>
        <w:gridCol w:w="475"/>
        <w:gridCol w:w="476"/>
        <w:gridCol w:w="475"/>
        <w:gridCol w:w="476"/>
        <w:gridCol w:w="476"/>
        <w:gridCol w:w="475"/>
        <w:gridCol w:w="476"/>
        <w:gridCol w:w="475"/>
        <w:gridCol w:w="476"/>
        <w:gridCol w:w="475"/>
        <w:gridCol w:w="476"/>
        <w:gridCol w:w="944"/>
        <w:gridCol w:w="567"/>
        <w:gridCol w:w="708"/>
        <w:gridCol w:w="567"/>
        <w:gridCol w:w="567"/>
        <w:gridCol w:w="567"/>
        <w:gridCol w:w="567"/>
        <w:gridCol w:w="567"/>
        <w:gridCol w:w="502"/>
      </w:tblGrid>
      <w:tr w:rsidR="00F06873" w:rsidRPr="00DE2527" w:rsidTr="00332FC6">
        <w:trPr>
          <w:cantSplit/>
          <w:trHeight w:val="245"/>
          <w:tblHeader/>
        </w:trPr>
        <w:tc>
          <w:tcPr>
            <w:tcW w:w="959" w:type="dxa"/>
            <w:vMerge w:val="restart"/>
            <w:shd w:val="clear" w:color="auto" w:fill="auto"/>
            <w:vAlign w:val="center"/>
          </w:tcPr>
          <w:p w:rsidR="00F06873" w:rsidRPr="004654AF" w:rsidRDefault="004654AF" w:rsidP="00F06873">
            <w:pPr>
              <w:jc w:val="center"/>
              <w:rPr>
                <w:sz w:val="20"/>
              </w:rPr>
            </w:pPr>
            <w:r w:rsidRPr="004654AF">
              <w:rPr>
                <w:color w:val="000000"/>
                <w:sz w:val="20"/>
              </w:rPr>
              <w:t>Инд</w:t>
            </w:r>
            <w:r w:rsidRPr="004654AF">
              <w:rPr>
                <w:color w:val="000000"/>
                <w:sz w:val="20"/>
              </w:rPr>
              <w:t>и</w:t>
            </w:r>
            <w:r w:rsidRPr="004654AF">
              <w:rPr>
                <w:color w:val="000000"/>
                <w:sz w:val="20"/>
              </w:rPr>
              <w:t>ви</w:t>
            </w:r>
            <w:r w:rsidRPr="004654AF">
              <w:rPr>
                <w:color w:val="000000"/>
                <w:sz w:val="20"/>
              </w:rPr>
              <w:softHyphen/>
              <w:t>дуал</w:t>
            </w:r>
            <w:r w:rsidRPr="004654AF">
              <w:rPr>
                <w:color w:val="000000"/>
                <w:sz w:val="20"/>
              </w:rPr>
              <w:t>ь</w:t>
            </w:r>
            <w:r w:rsidRPr="004654AF">
              <w:rPr>
                <w:color w:val="000000"/>
                <w:sz w:val="20"/>
              </w:rPr>
              <w:t>ный номер рабоч</w:t>
            </w:r>
            <w:r w:rsidRPr="004654AF">
              <w:rPr>
                <w:color w:val="000000"/>
                <w:sz w:val="20"/>
              </w:rPr>
              <w:t>е</w:t>
            </w:r>
            <w:r w:rsidRPr="004654AF">
              <w:rPr>
                <w:color w:val="000000"/>
                <w:sz w:val="20"/>
              </w:rPr>
              <w:t>го ме</w:t>
            </w:r>
            <w:r w:rsidRPr="004654AF">
              <w:rPr>
                <w:color w:val="000000"/>
                <w:sz w:val="20"/>
              </w:rPr>
              <w:t>с</w:t>
            </w:r>
            <w:r w:rsidRPr="004654AF">
              <w:rPr>
                <w:color w:val="000000"/>
                <w:sz w:val="20"/>
              </w:rPr>
              <w:t>та</w:t>
            </w:r>
          </w:p>
        </w:tc>
        <w:tc>
          <w:tcPr>
            <w:tcW w:w="2655" w:type="dxa"/>
            <w:vMerge w:val="restart"/>
            <w:shd w:val="clear" w:color="auto" w:fill="auto"/>
            <w:vAlign w:val="center"/>
          </w:tcPr>
          <w:p w:rsidR="004654AF" w:rsidRPr="004654AF" w:rsidRDefault="004654AF" w:rsidP="004654AF">
            <w:pPr>
              <w:jc w:val="center"/>
              <w:rPr>
                <w:color w:val="000000"/>
                <w:sz w:val="20"/>
              </w:rPr>
            </w:pPr>
            <w:r w:rsidRPr="004654AF">
              <w:rPr>
                <w:color w:val="000000"/>
                <w:sz w:val="20"/>
              </w:rPr>
              <w:t>Профессия/</w:t>
            </w:r>
            <w:r w:rsidRPr="004654AF">
              <w:rPr>
                <w:color w:val="000000"/>
                <w:sz w:val="20"/>
              </w:rPr>
              <w:br/>
              <w:t>должность/</w:t>
            </w:r>
            <w:r w:rsidRPr="004654AF">
              <w:rPr>
                <w:color w:val="000000"/>
                <w:sz w:val="20"/>
              </w:rPr>
              <w:br/>
              <w:t>специальность рабо</w:t>
            </w:r>
            <w:r w:rsidRPr="004654AF">
              <w:rPr>
                <w:color w:val="000000"/>
                <w:sz w:val="20"/>
              </w:rPr>
              <w:t>т</w:t>
            </w:r>
            <w:r w:rsidRPr="004654AF">
              <w:rPr>
                <w:color w:val="000000"/>
                <w:sz w:val="20"/>
              </w:rPr>
              <w:t xml:space="preserve">ника </w:t>
            </w:r>
          </w:p>
          <w:p w:rsidR="00F06873" w:rsidRPr="004654AF" w:rsidRDefault="00F06873" w:rsidP="004654AF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7126" w:type="dxa"/>
            <w:gridSpan w:val="14"/>
            <w:shd w:val="clear" w:color="auto" w:fill="auto"/>
          </w:tcPr>
          <w:p w:rsidR="00F06873" w:rsidRPr="004654AF" w:rsidRDefault="00F06873" w:rsidP="00F06873">
            <w:pPr>
              <w:jc w:val="center"/>
              <w:rPr>
                <w:sz w:val="20"/>
              </w:rPr>
            </w:pPr>
            <w:r w:rsidRPr="004654AF">
              <w:rPr>
                <w:sz w:val="20"/>
              </w:rPr>
              <w:t>Классы</w:t>
            </w:r>
            <w:r w:rsidR="004654AF" w:rsidRPr="004654AF">
              <w:rPr>
                <w:sz w:val="20"/>
              </w:rPr>
              <w:t xml:space="preserve"> </w:t>
            </w:r>
            <w:r w:rsidR="004654AF" w:rsidRPr="004654AF">
              <w:rPr>
                <w:color w:val="000000"/>
                <w:sz w:val="20"/>
              </w:rPr>
              <w:t>(подклассы)</w:t>
            </w:r>
            <w:r w:rsidRPr="004654AF">
              <w:rPr>
                <w:sz w:val="20"/>
              </w:rPr>
              <w:t xml:space="preserve"> условий труда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Итоговый класс (подкласс) усл</w:t>
            </w:r>
            <w:r w:rsidRPr="00F06873">
              <w:rPr>
                <w:color w:val="000000"/>
                <w:sz w:val="16"/>
                <w:szCs w:val="16"/>
              </w:rPr>
              <w:t>о</w:t>
            </w:r>
            <w:r w:rsidRPr="00F06873">
              <w:rPr>
                <w:color w:val="000000"/>
                <w:sz w:val="16"/>
                <w:szCs w:val="16"/>
              </w:rPr>
              <w:t>вий труда</w:t>
            </w:r>
          </w:p>
        </w:tc>
        <w:tc>
          <w:tcPr>
            <w:tcW w:w="708" w:type="dxa"/>
            <w:vMerge w:val="restart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Итоговый класс (подкласс) усл</w:t>
            </w:r>
            <w:r w:rsidRPr="00F06873">
              <w:rPr>
                <w:color w:val="000000"/>
                <w:sz w:val="16"/>
                <w:szCs w:val="16"/>
              </w:rPr>
              <w:t>о</w:t>
            </w:r>
            <w:r w:rsidRPr="00F06873">
              <w:rPr>
                <w:color w:val="000000"/>
                <w:sz w:val="16"/>
                <w:szCs w:val="16"/>
              </w:rPr>
              <w:t>вий труда с учетом эффективн</w:t>
            </w:r>
            <w:r w:rsidRPr="00F06873">
              <w:rPr>
                <w:color w:val="000000"/>
                <w:sz w:val="16"/>
                <w:szCs w:val="16"/>
              </w:rPr>
              <w:t>о</w:t>
            </w:r>
            <w:r w:rsidRPr="00F06873">
              <w:rPr>
                <w:color w:val="000000"/>
                <w:sz w:val="16"/>
                <w:szCs w:val="16"/>
              </w:rPr>
              <w:t>го примен</w:t>
            </w:r>
            <w:r w:rsidRPr="00F06873">
              <w:rPr>
                <w:color w:val="000000"/>
                <w:sz w:val="16"/>
                <w:szCs w:val="16"/>
              </w:rPr>
              <w:t>е</w:t>
            </w:r>
            <w:r w:rsidRPr="00F06873">
              <w:rPr>
                <w:color w:val="000000"/>
                <w:sz w:val="16"/>
                <w:szCs w:val="16"/>
              </w:rPr>
              <w:t>ния СИЗ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Повышенный размер оплаты труда (</w:t>
            </w:r>
            <w:proofErr w:type="spellStart"/>
            <w:r w:rsidRPr="00F06873">
              <w:rPr>
                <w:color w:val="000000"/>
                <w:sz w:val="16"/>
                <w:szCs w:val="16"/>
              </w:rPr>
              <w:t>да</w:t>
            </w:r>
            <w:proofErr w:type="gramStart"/>
            <w:r w:rsidRPr="00F06873">
              <w:rPr>
                <w:color w:val="000000"/>
                <w:sz w:val="16"/>
                <w:szCs w:val="16"/>
              </w:rPr>
              <w:t>,н</w:t>
            </w:r>
            <w:proofErr w:type="gramEnd"/>
            <w:r w:rsidRPr="00F06873">
              <w:rPr>
                <w:color w:val="000000"/>
                <w:sz w:val="16"/>
                <w:szCs w:val="16"/>
              </w:rPr>
              <w:t>ет</w:t>
            </w:r>
            <w:proofErr w:type="spellEnd"/>
            <w:r w:rsidRPr="00F06873">
              <w:rPr>
                <w:color w:val="000000"/>
                <w:sz w:val="16"/>
                <w:szCs w:val="16"/>
              </w:rPr>
              <w:t>)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Ежегодный дополнительный оплачиваемый отпуск (да/нет)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Сокращенная продолжител</w:t>
            </w:r>
            <w:r w:rsidRPr="00F06873">
              <w:rPr>
                <w:color w:val="000000"/>
                <w:sz w:val="16"/>
                <w:szCs w:val="16"/>
              </w:rPr>
              <w:t>ь</w:t>
            </w:r>
            <w:r w:rsidRPr="00F06873">
              <w:rPr>
                <w:color w:val="000000"/>
                <w:sz w:val="16"/>
                <w:szCs w:val="16"/>
              </w:rPr>
              <w:t>ность рабочего времени (да/нет)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Молоко или другие равноценные пищевые продукт</w:t>
            </w:r>
            <w:r w:rsidRPr="00F06873">
              <w:rPr>
                <w:sz w:val="16"/>
                <w:szCs w:val="16"/>
              </w:rPr>
              <w:t>ы (да/нет)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Лечебно</w:t>
            </w:r>
            <w:r w:rsidRPr="00F06873">
              <w:rPr>
                <w:sz w:val="16"/>
                <w:szCs w:val="16"/>
              </w:rPr>
              <w:t>-профилактическое п</w:t>
            </w:r>
            <w:r w:rsidRPr="00F06873">
              <w:rPr>
                <w:sz w:val="16"/>
                <w:szCs w:val="16"/>
              </w:rPr>
              <w:t>и</w:t>
            </w:r>
            <w:r w:rsidRPr="00F06873">
              <w:rPr>
                <w:sz w:val="16"/>
                <w:szCs w:val="16"/>
              </w:rPr>
              <w:t>тание  (да/нет)</w:t>
            </w:r>
          </w:p>
        </w:tc>
        <w:tc>
          <w:tcPr>
            <w:tcW w:w="502" w:type="dxa"/>
            <w:vMerge w:val="restart"/>
            <w:shd w:val="clear" w:color="auto" w:fill="auto"/>
            <w:textDirection w:val="btLr"/>
            <w:vAlign w:val="center"/>
          </w:tcPr>
          <w:p w:rsidR="00F06873" w:rsidRPr="00F06873" w:rsidRDefault="006B3B11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5"/>
                <w:szCs w:val="15"/>
              </w:rPr>
              <w:t>Право на досрочное назначение страховой пенсии</w:t>
            </w:r>
            <w:r w:rsidRPr="00F06873">
              <w:rPr>
                <w:sz w:val="16"/>
                <w:szCs w:val="16"/>
              </w:rPr>
              <w:t xml:space="preserve"> </w:t>
            </w:r>
            <w:r w:rsidR="00F06873" w:rsidRPr="00F06873">
              <w:rPr>
                <w:sz w:val="16"/>
                <w:szCs w:val="16"/>
              </w:rPr>
              <w:t>(да/нет)</w:t>
            </w:r>
          </w:p>
        </w:tc>
      </w:tr>
      <w:tr w:rsidR="00F06873" w:rsidRPr="00DE2527" w:rsidTr="00332FC6">
        <w:trPr>
          <w:cantSplit/>
          <w:trHeight w:val="2254"/>
          <w:tblHeader/>
        </w:trPr>
        <w:tc>
          <w:tcPr>
            <w:tcW w:w="959" w:type="dxa"/>
            <w:vMerge/>
            <w:shd w:val="clear" w:color="auto" w:fill="auto"/>
            <w:vAlign w:val="center"/>
          </w:tcPr>
          <w:p w:rsidR="00F06873" w:rsidRPr="00DE2527" w:rsidRDefault="00F06873" w:rsidP="00F06873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655" w:type="dxa"/>
            <w:vMerge/>
            <w:shd w:val="clear" w:color="auto" w:fill="auto"/>
            <w:vAlign w:val="center"/>
          </w:tcPr>
          <w:p w:rsidR="00F06873" w:rsidRPr="00DE2527" w:rsidRDefault="00F06873" w:rsidP="00F06873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75" w:type="dxa"/>
            <w:shd w:val="clear" w:color="auto" w:fill="auto"/>
            <w:textDirection w:val="btLr"/>
            <w:vAlign w:val="center"/>
          </w:tcPr>
          <w:p w:rsidR="00F06873" w:rsidRPr="00F06873" w:rsidRDefault="00E42CE2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Х</w:t>
            </w:r>
            <w:r w:rsidR="00F06873" w:rsidRPr="00F06873">
              <w:rPr>
                <w:color w:val="000000"/>
                <w:sz w:val="16"/>
                <w:szCs w:val="16"/>
              </w:rPr>
              <w:t>имический</w:t>
            </w:r>
          </w:p>
        </w:tc>
        <w:tc>
          <w:tcPr>
            <w:tcW w:w="476" w:type="dxa"/>
            <w:shd w:val="clear" w:color="auto" w:fill="auto"/>
            <w:textDirection w:val="btLr"/>
            <w:vAlign w:val="center"/>
          </w:tcPr>
          <w:p w:rsidR="00F06873" w:rsidRPr="00F06873" w:rsidRDefault="00E42CE2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Б</w:t>
            </w:r>
            <w:r w:rsidR="00F06873" w:rsidRPr="00F06873">
              <w:rPr>
                <w:color w:val="000000"/>
                <w:sz w:val="16"/>
                <w:szCs w:val="16"/>
              </w:rPr>
              <w:t>иологический</w:t>
            </w:r>
          </w:p>
        </w:tc>
        <w:tc>
          <w:tcPr>
            <w:tcW w:w="475" w:type="dxa"/>
            <w:shd w:val="clear" w:color="auto" w:fill="auto"/>
            <w:textDirection w:val="btLr"/>
            <w:vAlign w:val="center"/>
          </w:tcPr>
          <w:p w:rsidR="00F06873" w:rsidRPr="00F06873" w:rsidRDefault="00E42CE2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А</w:t>
            </w:r>
            <w:r w:rsidR="00F06873" w:rsidRPr="00F06873">
              <w:rPr>
                <w:color w:val="000000"/>
                <w:sz w:val="16"/>
                <w:szCs w:val="16"/>
              </w:rPr>
              <w:t>эрозоли преимущественно фиброгенного действия</w:t>
            </w:r>
          </w:p>
        </w:tc>
        <w:tc>
          <w:tcPr>
            <w:tcW w:w="476" w:type="dxa"/>
            <w:shd w:val="clear" w:color="auto" w:fill="auto"/>
            <w:textDirection w:val="btLr"/>
            <w:vAlign w:val="center"/>
          </w:tcPr>
          <w:p w:rsidR="00F06873" w:rsidRPr="00F06873" w:rsidRDefault="00E42CE2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Ш</w:t>
            </w:r>
            <w:r w:rsidR="00F06873" w:rsidRPr="00F06873">
              <w:rPr>
                <w:color w:val="000000"/>
                <w:sz w:val="16"/>
                <w:szCs w:val="16"/>
              </w:rPr>
              <w:t>ум</w:t>
            </w:r>
          </w:p>
        </w:tc>
        <w:tc>
          <w:tcPr>
            <w:tcW w:w="475" w:type="dxa"/>
            <w:shd w:val="clear" w:color="auto" w:fill="auto"/>
            <w:textDirection w:val="btLr"/>
            <w:vAlign w:val="center"/>
          </w:tcPr>
          <w:p w:rsidR="00F06873" w:rsidRPr="00F06873" w:rsidRDefault="00E42CE2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</w:t>
            </w:r>
            <w:r w:rsidR="00F06873" w:rsidRPr="00F06873">
              <w:rPr>
                <w:color w:val="000000"/>
                <w:sz w:val="16"/>
                <w:szCs w:val="16"/>
              </w:rPr>
              <w:t>нфразвук</w:t>
            </w:r>
          </w:p>
        </w:tc>
        <w:tc>
          <w:tcPr>
            <w:tcW w:w="476" w:type="dxa"/>
            <w:shd w:val="clear" w:color="auto" w:fill="auto"/>
            <w:textDirection w:val="btLr"/>
            <w:vAlign w:val="center"/>
          </w:tcPr>
          <w:p w:rsidR="00F06873" w:rsidRPr="00F06873" w:rsidRDefault="00E42CE2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У</w:t>
            </w:r>
            <w:r w:rsidR="00F06873" w:rsidRPr="00F06873">
              <w:rPr>
                <w:color w:val="000000"/>
                <w:sz w:val="16"/>
                <w:szCs w:val="16"/>
              </w:rPr>
              <w:t>льтразвук</w:t>
            </w:r>
            <w:r w:rsidR="00F06873" w:rsidRPr="00F06873">
              <w:rPr>
                <w:color w:val="000000"/>
                <w:sz w:val="16"/>
                <w:szCs w:val="16"/>
                <w:lang w:val="en-US"/>
              </w:rPr>
              <w:t xml:space="preserve"> </w:t>
            </w:r>
            <w:r w:rsidR="00F06873" w:rsidRPr="00F06873">
              <w:rPr>
                <w:color w:val="000000"/>
                <w:sz w:val="16"/>
                <w:szCs w:val="16"/>
              </w:rPr>
              <w:t>воздушный</w:t>
            </w:r>
          </w:p>
        </w:tc>
        <w:tc>
          <w:tcPr>
            <w:tcW w:w="476" w:type="dxa"/>
            <w:shd w:val="clear" w:color="auto" w:fill="auto"/>
            <w:textDirection w:val="btLr"/>
            <w:vAlign w:val="center"/>
          </w:tcPr>
          <w:p w:rsidR="00F06873" w:rsidRPr="00F06873" w:rsidRDefault="00E42CE2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В</w:t>
            </w:r>
            <w:r w:rsidR="00F06873" w:rsidRPr="00F06873">
              <w:rPr>
                <w:color w:val="000000"/>
                <w:sz w:val="16"/>
                <w:szCs w:val="16"/>
              </w:rPr>
              <w:t>ибрация общая</w:t>
            </w:r>
          </w:p>
        </w:tc>
        <w:tc>
          <w:tcPr>
            <w:tcW w:w="475" w:type="dxa"/>
            <w:shd w:val="clear" w:color="auto" w:fill="auto"/>
            <w:textDirection w:val="btLr"/>
            <w:vAlign w:val="center"/>
          </w:tcPr>
          <w:p w:rsidR="00F06873" w:rsidRPr="00F06873" w:rsidRDefault="00E42CE2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В</w:t>
            </w:r>
            <w:r w:rsidR="00F06873" w:rsidRPr="00F06873">
              <w:rPr>
                <w:color w:val="000000"/>
                <w:sz w:val="16"/>
                <w:szCs w:val="16"/>
              </w:rPr>
              <w:t>ибрация локальная</w:t>
            </w:r>
          </w:p>
        </w:tc>
        <w:tc>
          <w:tcPr>
            <w:tcW w:w="476" w:type="dxa"/>
            <w:shd w:val="clear" w:color="auto" w:fill="auto"/>
            <w:textDirection w:val="btLr"/>
            <w:vAlign w:val="center"/>
          </w:tcPr>
          <w:p w:rsidR="00F06873" w:rsidRPr="00F06873" w:rsidRDefault="00E42CE2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</w:t>
            </w:r>
            <w:r w:rsidR="00F06873" w:rsidRPr="00F06873">
              <w:rPr>
                <w:color w:val="000000"/>
                <w:sz w:val="16"/>
                <w:szCs w:val="16"/>
              </w:rPr>
              <w:t>еионизирующие излучения</w:t>
            </w:r>
          </w:p>
        </w:tc>
        <w:tc>
          <w:tcPr>
            <w:tcW w:w="475" w:type="dxa"/>
            <w:shd w:val="clear" w:color="auto" w:fill="auto"/>
            <w:textDirection w:val="btLr"/>
            <w:vAlign w:val="center"/>
          </w:tcPr>
          <w:p w:rsidR="00F06873" w:rsidRPr="00F06873" w:rsidRDefault="00E42CE2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</w:t>
            </w:r>
            <w:r w:rsidR="00F06873" w:rsidRPr="00F06873">
              <w:rPr>
                <w:color w:val="000000"/>
                <w:sz w:val="16"/>
                <w:szCs w:val="16"/>
              </w:rPr>
              <w:t>онизирующие излучения</w:t>
            </w:r>
          </w:p>
        </w:tc>
        <w:tc>
          <w:tcPr>
            <w:tcW w:w="476" w:type="dxa"/>
            <w:shd w:val="clear" w:color="auto" w:fill="auto"/>
            <w:textDirection w:val="btLr"/>
            <w:vAlign w:val="center"/>
          </w:tcPr>
          <w:p w:rsidR="00F06873" w:rsidRPr="00F46395" w:rsidRDefault="00E42CE2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</w:t>
            </w:r>
            <w:r w:rsidR="00F46395" w:rsidRPr="00F46395">
              <w:rPr>
                <w:color w:val="000000"/>
                <w:sz w:val="16"/>
                <w:szCs w:val="16"/>
              </w:rPr>
              <w:t>араметры микроклимата</w:t>
            </w:r>
          </w:p>
        </w:tc>
        <w:tc>
          <w:tcPr>
            <w:tcW w:w="475" w:type="dxa"/>
            <w:shd w:val="clear" w:color="auto" w:fill="auto"/>
            <w:textDirection w:val="btLr"/>
            <w:vAlign w:val="center"/>
          </w:tcPr>
          <w:p w:rsidR="00F06873" w:rsidRPr="00F46395" w:rsidRDefault="00E42CE2" w:rsidP="00F46395">
            <w:pPr>
              <w:autoSpaceDE w:val="0"/>
              <w:autoSpaceDN w:val="0"/>
              <w:ind w:left="57"/>
              <w:rPr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</w:rPr>
              <w:t>П</w:t>
            </w:r>
            <w:r w:rsidR="00F46395" w:rsidRPr="00F46395">
              <w:rPr>
                <w:color w:val="000000"/>
                <w:sz w:val="16"/>
                <w:szCs w:val="16"/>
              </w:rPr>
              <w:t>араметры световой среды</w:t>
            </w:r>
          </w:p>
        </w:tc>
        <w:tc>
          <w:tcPr>
            <w:tcW w:w="476" w:type="dxa"/>
            <w:shd w:val="clear" w:color="auto" w:fill="auto"/>
            <w:textDirection w:val="btLr"/>
            <w:vAlign w:val="center"/>
          </w:tcPr>
          <w:p w:rsidR="00F06873" w:rsidRPr="00F06873" w:rsidRDefault="00E42CE2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Т</w:t>
            </w:r>
            <w:r w:rsidR="00F06873" w:rsidRPr="00F06873">
              <w:rPr>
                <w:color w:val="000000"/>
                <w:sz w:val="16"/>
                <w:szCs w:val="16"/>
              </w:rPr>
              <w:t>яжесть трудового процесса</w:t>
            </w:r>
          </w:p>
        </w:tc>
        <w:tc>
          <w:tcPr>
            <w:tcW w:w="944" w:type="dxa"/>
            <w:shd w:val="clear" w:color="auto" w:fill="auto"/>
            <w:textDirection w:val="btLr"/>
            <w:vAlign w:val="center"/>
          </w:tcPr>
          <w:p w:rsidR="00F06873" w:rsidRPr="00F06873" w:rsidRDefault="00E42CE2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</w:t>
            </w:r>
            <w:r w:rsidR="00F06873" w:rsidRPr="00F06873">
              <w:rPr>
                <w:color w:val="000000"/>
                <w:sz w:val="16"/>
                <w:szCs w:val="16"/>
              </w:rPr>
              <w:t>апряженность трудового пр</w:t>
            </w:r>
            <w:r w:rsidR="00F06873" w:rsidRPr="00F06873">
              <w:rPr>
                <w:color w:val="000000"/>
                <w:sz w:val="16"/>
                <w:szCs w:val="16"/>
              </w:rPr>
              <w:t>о</w:t>
            </w:r>
            <w:r w:rsidR="00F06873" w:rsidRPr="00F06873">
              <w:rPr>
                <w:color w:val="000000"/>
                <w:sz w:val="16"/>
                <w:szCs w:val="16"/>
              </w:rPr>
              <w:t>цесса</w:t>
            </w:r>
          </w:p>
        </w:tc>
        <w:tc>
          <w:tcPr>
            <w:tcW w:w="567" w:type="dxa"/>
            <w:vMerge/>
            <w:shd w:val="clear" w:color="auto" w:fill="auto"/>
            <w:textDirection w:val="btLr"/>
          </w:tcPr>
          <w:p w:rsidR="00F06873" w:rsidRPr="00DE2527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708" w:type="dxa"/>
            <w:vMerge/>
            <w:shd w:val="clear" w:color="auto" w:fill="auto"/>
            <w:textDirection w:val="btLr"/>
          </w:tcPr>
          <w:p w:rsidR="00F06873" w:rsidRPr="00DE2527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</w:tcPr>
          <w:p w:rsidR="00F06873" w:rsidRPr="00DE2527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</w:tcPr>
          <w:p w:rsidR="00F06873" w:rsidRPr="00DE2527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</w:tcPr>
          <w:p w:rsidR="00F06873" w:rsidRPr="00DE2527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</w:tcPr>
          <w:p w:rsidR="00F06873" w:rsidRPr="00DE2527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</w:tcPr>
          <w:p w:rsidR="00F06873" w:rsidRPr="00DE2527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502" w:type="dxa"/>
            <w:vMerge/>
            <w:shd w:val="clear" w:color="auto" w:fill="auto"/>
            <w:textDirection w:val="btLr"/>
          </w:tcPr>
          <w:p w:rsidR="00F06873" w:rsidRPr="00DE2527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</w:tr>
      <w:tr w:rsidR="00F06873" w:rsidRPr="00F06873" w:rsidTr="00332FC6">
        <w:trPr>
          <w:tblHeader/>
        </w:trPr>
        <w:tc>
          <w:tcPr>
            <w:tcW w:w="959" w:type="dxa"/>
            <w:shd w:val="clear" w:color="auto" w:fill="auto"/>
            <w:vAlign w:val="center"/>
          </w:tcPr>
          <w:p w:rsidR="00F06873" w:rsidRPr="00F06873" w:rsidRDefault="00F06873" w:rsidP="001B19D8">
            <w:pPr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</w:t>
            </w:r>
            <w:bookmarkStart w:id="7" w:name="table2"/>
            <w:bookmarkEnd w:id="7"/>
          </w:p>
        </w:tc>
        <w:tc>
          <w:tcPr>
            <w:tcW w:w="2655" w:type="dxa"/>
            <w:shd w:val="clear" w:color="auto" w:fill="auto"/>
            <w:vAlign w:val="center"/>
          </w:tcPr>
          <w:p w:rsidR="00F06873" w:rsidRPr="00F06873" w:rsidRDefault="00F06873" w:rsidP="001B19D8">
            <w:pPr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3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4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5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6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7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8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9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10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13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14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15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16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17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18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19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20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21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22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23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24</w:t>
            </w:r>
          </w:p>
        </w:tc>
      </w:tr>
      <w:tr w:rsidR="00332FC6" w:rsidRPr="00F06873" w:rsidTr="004654AF">
        <w:tc>
          <w:tcPr>
            <w:tcW w:w="959" w:type="dxa"/>
            <w:shd w:val="clear" w:color="auto" w:fill="auto"/>
            <w:vAlign w:val="center"/>
          </w:tcPr>
          <w:p w:rsidR="00332FC6" w:rsidRPr="00F06873" w:rsidRDefault="00332FC6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332FC6" w:rsidRPr="00332FC6" w:rsidRDefault="00332FC6" w:rsidP="001B19D8">
            <w:pPr>
              <w:jc w:val="center"/>
              <w:rPr>
                <w:b/>
                <w:sz w:val="18"/>
                <w:szCs w:val="18"/>
              </w:rPr>
            </w:pPr>
            <w:r w:rsidRPr="00332FC6">
              <w:rPr>
                <w:b/>
                <w:sz w:val="18"/>
                <w:szCs w:val="18"/>
              </w:rPr>
              <w:t>Педагогический персонал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32FC6" w:rsidRPr="00F06873" w:rsidRDefault="00332FC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332FC6" w:rsidRPr="00F06873" w:rsidRDefault="00332FC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332FC6" w:rsidRPr="00F06873" w:rsidRDefault="00332FC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332FC6" w:rsidRPr="00F06873" w:rsidRDefault="00332FC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332FC6" w:rsidRPr="00F06873" w:rsidRDefault="00332FC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332FC6" w:rsidRPr="00F06873" w:rsidRDefault="00332FC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332FC6" w:rsidRPr="00F06873" w:rsidRDefault="00332FC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332FC6" w:rsidRPr="00F06873" w:rsidRDefault="00332FC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332FC6" w:rsidRPr="00F06873" w:rsidRDefault="00332FC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332FC6" w:rsidRPr="00F06873" w:rsidRDefault="00332FC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332FC6" w:rsidRPr="00F06873" w:rsidRDefault="00332FC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332FC6" w:rsidRPr="00F06873" w:rsidRDefault="00332FC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332FC6" w:rsidRPr="00F06873" w:rsidRDefault="00332FC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332FC6" w:rsidRPr="00F06873" w:rsidRDefault="00332FC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332FC6" w:rsidRPr="00F06873" w:rsidRDefault="00332FC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332FC6" w:rsidRPr="00F06873" w:rsidRDefault="00332FC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332FC6" w:rsidRPr="00F06873" w:rsidRDefault="00332FC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332FC6" w:rsidRPr="00F06873" w:rsidRDefault="00332FC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332FC6" w:rsidRPr="00F06873" w:rsidRDefault="00332FC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332FC6" w:rsidRPr="00F06873" w:rsidRDefault="00332FC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332FC6" w:rsidRPr="00F06873" w:rsidRDefault="00332FC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332FC6" w:rsidRPr="00F06873" w:rsidRDefault="00332FC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332FC6" w:rsidRPr="00F06873" w:rsidTr="004654AF">
        <w:tc>
          <w:tcPr>
            <w:tcW w:w="959" w:type="dxa"/>
            <w:shd w:val="clear" w:color="auto" w:fill="auto"/>
            <w:vAlign w:val="center"/>
          </w:tcPr>
          <w:p w:rsidR="00332FC6" w:rsidRPr="00F06873" w:rsidRDefault="00332FC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332FC6" w:rsidRPr="00332FC6" w:rsidRDefault="00332FC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Учитель химии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32FC6" w:rsidRPr="00F06873" w:rsidRDefault="00332FC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32FC6" w:rsidRPr="00F06873" w:rsidRDefault="00332FC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32FC6" w:rsidRPr="00F06873" w:rsidRDefault="00332FC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32FC6" w:rsidRPr="00F06873" w:rsidRDefault="00332FC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32FC6" w:rsidRPr="00F06873" w:rsidRDefault="00332FC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32FC6" w:rsidRPr="00F06873" w:rsidRDefault="00332FC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32FC6" w:rsidRPr="00F06873" w:rsidRDefault="00332FC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32FC6" w:rsidRPr="00F06873" w:rsidRDefault="00332FC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32FC6" w:rsidRPr="00F06873" w:rsidRDefault="00332FC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32FC6" w:rsidRPr="00F06873" w:rsidRDefault="00332FC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32FC6" w:rsidRPr="00F06873" w:rsidRDefault="00332FC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32FC6" w:rsidRPr="00F06873" w:rsidRDefault="00332FC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32FC6" w:rsidRPr="00F06873" w:rsidRDefault="00332FC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332FC6" w:rsidRPr="00F06873" w:rsidRDefault="00332FC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32FC6" w:rsidRPr="00F06873" w:rsidRDefault="00332FC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332FC6" w:rsidRPr="00F06873" w:rsidRDefault="00332FC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32FC6" w:rsidRPr="00F06873" w:rsidRDefault="00332FC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32FC6" w:rsidRPr="00F06873" w:rsidRDefault="00332FC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32FC6" w:rsidRPr="00F06873" w:rsidRDefault="00332FC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32FC6" w:rsidRPr="00F06873" w:rsidRDefault="00332FC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32FC6" w:rsidRPr="00F06873" w:rsidRDefault="00332FC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332FC6" w:rsidRPr="00F06873" w:rsidRDefault="00332FC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332FC6" w:rsidRPr="00F06873" w:rsidTr="004654AF">
        <w:tc>
          <w:tcPr>
            <w:tcW w:w="959" w:type="dxa"/>
            <w:shd w:val="clear" w:color="auto" w:fill="auto"/>
            <w:vAlign w:val="center"/>
          </w:tcPr>
          <w:p w:rsidR="00332FC6" w:rsidRDefault="00332FC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332FC6" w:rsidRPr="00332FC6" w:rsidRDefault="00332FC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Учитель  иностранного языка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32FC6" w:rsidRDefault="00332FC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32FC6" w:rsidRDefault="00332FC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32FC6" w:rsidRDefault="00332FC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32FC6" w:rsidRDefault="00332FC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32FC6" w:rsidRDefault="00332FC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32FC6" w:rsidRDefault="00332FC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32FC6" w:rsidRDefault="00332FC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32FC6" w:rsidRDefault="00332FC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32FC6" w:rsidRDefault="00332FC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32FC6" w:rsidRDefault="00332FC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32FC6" w:rsidRDefault="00332FC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32FC6" w:rsidRDefault="00332FC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32FC6" w:rsidRDefault="00332FC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332FC6" w:rsidRDefault="00332FC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32FC6" w:rsidRDefault="00332FC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332FC6" w:rsidRDefault="00332FC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32FC6" w:rsidRDefault="00332FC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32FC6" w:rsidRDefault="00332FC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32FC6" w:rsidRDefault="00332FC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32FC6" w:rsidRDefault="00332FC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32FC6" w:rsidRDefault="00332FC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332FC6" w:rsidRDefault="00332FC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332FC6" w:rsidRPr="00F06873" w:rsidTr="004654AF">
        <w:tc>
          <w:tcPr>
            <w:tcW w:w="959" w:type="dxa"/>
            <w:shd w:val="clear" w:color="auto" w:fill="auto"/>
            <w:vAlign w:val="center"/>
          </w:tcPr>
          <w:p w:rsidR="00332FC6" w:rsidRDefault="00332FC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332FC6" w:rsidRPr="00332FC6" w:rsidRDefault="00332FC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Учитель  начальных классов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32FC6" w:rsidRDefault="00332FC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32FC6" w:rsidRDefault="00332FC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32FC6" w:rsidRDefault="00332FC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32FC6" w:rsidRDefault="00332FC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32FC6" w:rsidRDefault="00332FC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32FC6" w:rsidRDefault="00332FC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32FC6" w:rsidRDefault="00332FC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32FC6" w:rsidRDefault="00332FC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32FC6" w:rsidRDefault="00332FC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32FC6" w:rsidRDefault="00332FC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32FC6" w:rsidRDefault="00332FC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32FC6" w:rsidRDefault="00332FC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32FC6" w:rsidRDefault="00332FC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332FC6" w:rsidRDefault="00332FC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32FC6" w:rsidRDefault="00332FC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332FC6" w:rsidRDefault="00332FC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32FC6" w:rsidRDefault="00332FC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32FC6" w:rsidRDefault="00332FC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32FC6" w:rsidRDefault="00332FC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32FC6" w:rsidRDefault="00332FC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32FC6" w:rsidRDefault="00332FC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332FC6" w:rsidRDefault="00332FC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332FC6" w:rsidRPr="00F06873" w:rsidTr="004654AF">
        <w:tc>
          <w:tcPr>
            <w:tcW w:w="959" w:type="dxa"/>
            <w:shd w:val="clear" w:color="auto" w:fill="auto"/>
            <w:vAlign w:val="center"/>
          </w:tcPr>
          <w:p w:rsidR="00332FC6" w:rsidRDefault="00332FC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332FC6" w:rsidRPr="00332FC6" w:rsidRDefault="00332FC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Учитель  начальных классов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32FC6" w:rsidRDefault="00332FC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32FC6" w:rsidRDefault="00332FC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32FC6" w:rsidRDefault="00332FC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32FC6" w:rsidRDefault="00332FC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32FC6" w:rsidRDefault="00332FC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32FC6" w:rsidRDefault="00332FC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32FC6" w:rsidRDefault="00332FC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32FC6" w:rsidRDefault="00332FC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32FC6" w:rsidRDefault="00332FC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32FC6" w:rsidRDefault="00332FC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32FC6" w:rsidRDefault="00332FC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32FC6" w:rsidRDefault="00332FC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32FC6" w:rsidRDefault="00332FC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332FC6" w:rsidRDefault="00332FC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32FC6" w:rsidRDefault="00332FC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332FC6" w:rsidRDefault="00332FC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32FC6" w:rsidRDefault="00332FC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32FC6" w:rsidRDefault="00332FC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32FC6" w:rsidRDefault="00332FC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32FC6" w:rsidRDefault="00332FC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32FC6" w:rsidRDefault="00332FC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332FC6" w:rsidRDefault="00332FC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332FC6" w:rsidRPr="00F06873" w:rsidTr="004654AF">
        <w:tc>
          <w:tcPr>
            <w:tcW w:w="959" w:type="dxa"/>
            <w:shd w:val="clear" w:color="auto" w:fill="auto"/>
            <w:vAlign w:val="center"/>
          </w:tcPr>
          <w:p w:rsidR="00332FC6" w:rsidRDefault="00332FC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332FC6" w:rsidRPr="00332FC6" w:rsidRDefault="00332FC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Учитель физики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32FC6" w:rsidRDefault="00332FC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32FC6" w:rsidRDefault="00332FC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32FC6" w:rsidRDefault="00332FC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32FC6" w:rsidRDefault="00332FC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32FC6" w:rsidRDefault="00332FC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32FC6" w:rsidRDefault="00332FC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32FC6" w:rsidRDefault="00332FC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32FC6" w:rsidRDefault="00332FC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32FC6" w:rsidRDefault="00332FC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32FC6" w:rsidRDefault="00332FC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32FC6" w:rsidRDefault="00332FC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32FC6" w:rsidRDefault="00332FC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32FC6" w:rsidRDefault="00332FC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332FC6" w:rsidRDefault="00332FC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32FC6" w:rsidRDefault="00332FC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332FC6" w:rsidRDefault="00332FC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32FC6" w:rsidRDefault="00332FC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32FC6" w:rsidRDefault="00332FC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32FC6" w:rsidRDefault="00332FC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32FC6" w:rsidRDefault="00332FC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32FC6" w:rsidRDefault="00332FC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332FC6" w:rsidRDefault="00332FC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332FC6" w:rsidRPr="00F06873" w:rsidTr="004654AF">
        <w:tc>
          <w:tcPr>
            <w:tcW w:w="959" w:type="dxa"/>
            <w:shd w:val="clear" w:color="auto" w:fill="auto"/>
            <w:vAlign w:val="center"/>
          </w:tcPr>
          <w:p w:rsidR="00332FC6" w:rsidRDefault="00332FC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332FC6" w:rsidRPr="00332FC6" w:rsidRDefault="00332FC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Учитель математики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32FC6" w:rsidRDefault="00332FC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32FC6" w:rsidRDefault="00332FC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32FC6" w:rsidRDefault="00332FC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32FC6" w:rsidRDefault="00332FC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32FC6" w:rsidRDefault="00332FC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32FC6" w:rsidRDefault="00332FC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32FC6" w:rsidRDefault="00332FC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32FC6" w:rsidRDefault="00332FC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32FC6" w:rsidRDefault="00332FC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32FC6" w:rsidRDefault="00332FC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32FC6" w:rsidRDefault="00332FC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32FC6" w:rsidRDefault="00332FC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32FC6" w:rsidRDefault="00332FC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332FC6" w:rsidRDefault="00332FC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32FC6" w:rsidRDefault="00332FC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332FC6" w:rsidRDefault="00332FC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32FC6" w:rsidRDefault="00332FC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32FC6" w:rsidRDefault="00332FC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32FC6" w:rsidRDefault="00332FC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32FC6" w:rsidRDefault="00332FC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32FC6" w:rsidRDefault="00332FC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332FC6" w:rsidRDefault="00332FC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332FC6" w:rsidRPr="00F06873" w:rsidTr="004654AF">
        <w:tc>
          <w:tcPr>
            <w:tcW w:w="959" w:type="dxa"/>
            <w:shd w:val="clear" w:color="auto" w:fill="auto"/>
            <w:vAlign w:val="center"/>
          </w:tcPr>
          <w:p w:rsidR="00332FC6" w:rsidRDefault="00332FC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332FC6" w:rsidRPr="00332FC6" w:rsidRDefault="00332FC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Учитель литературы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32FC6" w:rsidRDefault="00332FC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32FC6" w:rsidRDefault="00332FC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32FC6" w:rsidRDefault="00332FC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32FC6" w:rsidRDefault="00332FC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32FC6" w:rsidRDefault="00332FC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32FC6" w:rsidRDefault="00332FC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32FC6" w:rsidRDefault="00332FC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32FC6" w:rsidRDefault="00332FC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32FC6" w:rsidRDefault="00332FC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32FC6" w:rsidRDefault="00332FC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32FC6" w:rsidRDefault="00332FC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32FC6" w:rsidRDefault="00332FC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32FC6" w:rsidRDefault="00332FC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332FC6" w:rsidRDefault="00332FC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32FC6" w:rsidRDefault="00332FC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332FC6" w:rsidRDefault="00332FC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32FC6" w:rsidRDefault="00332FC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32FC6" w:rsidRDefault="00332FC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32FC6" w:rsidRDefault="00332FC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32FC6" w:rsidRDefault="00332FC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32FC6" w:rsidRDefault="00332FC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332FC6" w:rsidRDefault="00332FC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332FC6" w:rsidRPr="00F06873" w:rsidTr="004654AF">
        <w:tc>
          <w:tcPr>
            <w:tcW w:w="959" w:type="dxa"/>
            <w:shd w:val="clear" w:color="auto" w:fill="auto"/>
            <w:vAlign w:val="center"/>
          </w:tcPr>
          <w:p w:rsidR="00332FC6" w:rsidRDefault="00332FC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332FC6" w:rsidRPr="00332FC6" w:rsidRDefault="00332FC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Учитель русского языка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32FC6" w:rsidRDefault="00332FC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32FC6" w:rsidRDefault="00332FC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32FC6" w:rsidRDefault="00332FC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32FC6" w:rsidRDefault="00332FC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32FC6" w:rsidRDefault="00332FC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32FC6" w:rsidRDefault="00332FC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32FC6" w:rsidRDefault="00332FC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32FC6" w:rsidRDefault="00332FC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32FC6" w:rsidRDefault="00332FC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32FC6" w:rsidRDefault="00332FC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32FC6" w:rsidRDefault="00332FC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32FC6" w:rsidRDefault="00332FC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32FC6" w:rsidRDefault="00332FC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332FC6" w:rsidRDefault="00332FC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32FC6" w:rsidRDefault="00332FC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332FC6" w:rsidRDefault="00332FC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32FC6" w:rsidRDefault="00332FC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32FC6" w:rsidRDefault="00332FC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32FC6" w:rsidRDefault="00332FC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32FC6" w:rsidRDefault="00332FC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32FC6" w:rsidRDefault="00332FC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332FC6" w:rsidRDefault="00332FC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332FC6" w:rsidRPr="00F06873" w:rsidTr="004654AF">
        <w:tc>
          <w:tcPr>
            <w:tcW w:w="959" w:type="dxa"/>
            <w:shd w:val="clear" w:color="auto" w:fill="auto"/>
            <w:vAlign w:val="center"/>
          </w:tcPr>
          <w:p w:rsidR="00332FC6" w:rsidRDefault="00332FC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332FC6" w:rsidRPr="00332FC6" w:rsidRDefault="00332FC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Учитель истории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32FC6" w:rsidRDefault="00332FC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32FC6" w:rsidRDefault="00332FC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32FC6" w:rsidRDefault="00332FC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32FC6" w:rsidRDefault="00332FC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32FC6" w:rsidRDefault="00332FC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32FC6" w:rsidRDefault="00332FC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32FC6" w:rsidRDefault="00332FC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32FC6" w:rsidRDefault="00332FC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32FC6" w:rsidRDefault="00332FC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32FC6" w:rsidRDefault="00332FC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32FC6" w:rsidRDefault="00332FC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32FC6" w:rsidRDefault="00332FC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32FC6" w:rsidRDefault="00332FC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332FC6" w:rsidRDefault="00332FC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32FC6" w:rsidRDefault="00332FC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332FC6" w:rsidRDefault="00332FC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32FC6" w:rsidRDefault="00332FC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32FC6" w:rsidRDefault="00332FC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32FC6" w:rsidRDefault="00332FC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32FC6" w:rsidRDefault="00332FC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32FC6" w:rsidRDefault="00332FC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332FC6" w:rsidRDefault="00332FC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332FC6" w:rsidRPr="00F06873" w:rsidTr="004654AF">
        <w:tc>
          <w:tcPr>
            <w:tcW w:w="959" w:type="dxa"/>
            <w:shd w:val="clear" w:color="auto" w:fill="auto"/>
            <w:vAlign w:val="center"/>
          </w:tcPr>
          <w:p w:rsidR="00332FC6" w:rsidRDefault="00332FC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12 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332FC6" w:rsidRPr="00332FC6" w:rsidRDefault="00332FC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Учитель информатики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32FC6" w:rsidRDefault="00332FC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32FC6" w:rsidRDefault="00332FC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32FC6" w:rsidRDefault="00332FC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32FC6" w:rsidRDefault="00332FC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32FC6" w:rsidRDefault="00332FC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32FC6" w:rsidRDefault="00332FC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32FC6" w:rsidRDefault="00332FC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32FC6" w:rsidRDefault="00332FC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32FC6" w:rsidRDefault="00332FC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32FC6" w:rsidRDefault="00332FC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32FC6" w:rsidRDefault="00332FC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32FC6" w:rsidRDefault="00332FC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32FC6" w:rsidRDefault="00332FC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332FC6" w:rsidRDefault="00332FC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32FC6" w:rsidRDefault="00332FC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332FC6" w:rsidRDefault="00332FC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32FC6" w:rsidRDefault="00332FC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32FC6" w:rsidRDefault="00332FC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32FC6" w:rsidRDefault="00332FC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32FC6" w:rsidRDefault="00332FC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32FC6" w:rsidRDefault="00332FC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332FC6" w:rsidRDefault="00332FC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332FC6" w:rsidRPr="00F06873" w:rsidTr="004654AF">
        <w:tc>
          <w:tcPr>
            <w:tcW w:w="959" w:type="dxa"/>
            <w:shd w:val="clear" w:color="auto" w:fill="auto"/>
            <w:vAlign w:val="center"/>
          </w:tcPr>
          <w:p w:rsidR="00332FC6" w:rsidRDefault="00332FC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332FC6" w:rsidRPr="00332FC6" w:rsidRDefault="00332FC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Учитель биологии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32FC6" w:rsidRDefault="00332FC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32FC6" w:rsidRDefault="00332FC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32FC6" w:rsidRDefault="00332FC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32FC6" w:rsidRDefault="00332FC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32FC6" w:rsidRDefault="00332FC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32FC6" w:rsidRDefault="00332FC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32FC6" w:rsidRDefault="00332FC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32FC6" w:rsidRDefault="00332FC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32FC6" w:rsidRDefault="00332FC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32FC6" w:rsidRDefault="00332FC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32FC6" w:rsidRDefault="00332FC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32FC6" w:rsidRDefault="00332FC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32FC6" w:rsidRDefault="00332FC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332FC6" w:rsidRDefault="00332FC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32FC6" w:rsidRDefault="00332FC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332FC6" w:rsidRDefault="00332FC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32FC6" w:rsidRDefault="00332FC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32FC6" w:rsidRDefault="00332FC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32FC6" w:rsidRDefault="00332FC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32FC6" w:rsidRDefault="00332FC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32FC6" w:rsidRDefault="00332FC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332FC6" w:rsidRDefault="00332FC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332FC6" w:rsidRPr="00F06873" w:rsidTr="004654AF">
        <w:tc>
          <w:tcPr>
            <w:tcW w:w="959" w:type="dxa"/>
            <w:shd w:val="clear" w:color="auto" w:fill="auto"/>
            <w:vAlign w:val="center"/>
          </w:tcPr>
          <w:p w:rsidR="00332FC6" w:rsidRDefault="00332FC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332FC6" w:rsidRPr="00332FC6" w:rsidRDefault="00332FC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Учитель  географии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32FC6" w:rsidRDefault="00332FC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32FC6" w:rsidRDefault="00332FC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32FC6" w:rsidRDefault="00332FC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32FC6" w:rsidRDefault="00332FC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32FC6" w:rsidRDefault="00332FC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32FC6" w:rsidRDefault="00332FC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32FC6" w:rsidRDefault="00332FC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32FC6" w:rsidRDefault="00332FC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32FC6" w:rsidRDefault="00332FC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32FC6" w:rsidRDefault="00332FC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32FC6" w:rsidRDefault="00332FC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32FC6" w:rsidRDefault="00332FC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32FC6" w:rsidRDefault="00332FC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332FC6" w:rsidRDefault="00332FC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32FC6" w:rsidRDefault="00332FC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332FC6" w:rsidRDefault="00332FC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32FC6" w:rsidRDefault="00332FC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32FC6" w:rsidRDefault="00332FC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32FC6" w:rsidRDefault="00332FC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32FC6" w:rsidRDefault="00332FC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32FC6" w:rsidRDefault="00332FC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332FC6" w:rsidRDefault="00332FC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332FC6" w:rsidRPr="00F06873" w:rsidTr="004654AF">
        <w:tc>
          <w:tcPr>
            <w:tcW w:w="959" w:type="dxa"/>
            <w:shd w:val="clear" w:color="auto" w:fill="auto"/>
            <w:vAlign w:val="center"/>
          </w:tcPr>
          <w:p w:rsidR="00332FC6" w:rsidRDefault="00332FC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332FC6" w:rsidRPr="00332FC6" w:rsidRDefault="00332FC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Учитель  труда (технологии)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32FC6" w:rsidRDefault="00332FC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32FC6" w:rsidRDefault="00332FC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32FC6" w:rsidRDefault="00332FC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32FC6" w:rsidRDefault="00332FC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32FC6" w:rsidRDefault="00332FC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32FC6" w:rsidRDefault="00332FC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32FC6" w:rsidRDefault="00332FC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32FC6" w:rsidRDefault="00332FC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32FC6" w:rsidRDefault="00332FC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32FC6" w:rsidRDefault="00332FC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32FC6" w:rsidRDefault="00332FC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32FC6" w:rsidRDefault="00332FC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32FC6" w:rsidRDefault="00332FC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332FC6" w:rsidRDefault="00332FC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32FC6" w:rsidRDefault="00332FC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332FC6" w:rsidRDefault="00332FC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32FC6" w:rsidRDefault="00332FC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32FC6" w:rsidRDefault="00332FC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32FC6" w:rsidRDefault="00332FC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32FC6" w:rsidRDefault="00332FC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32FC6" w:rsidRDefault="00332FC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332FC6" w:rsidRDefault="00332FC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332FC6" w:rsidRPr="00F06873" w:rsidTr="004654AF">
        <w:tc>
          <w:tcPr>
            <w:tcW w:w="959" w:type="dxa"/>
            <w:shd w:val="clear" w:color="auto" w:fill="auto"/>
            <w:vAlign w:val="center"/>
          </w:tcPr>
          <w:p w:rsidR="00332FC6" w:rsidRDefault="00332FC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332FC6" w:rsidRPr="00332FC6" w:rsidRDefault="00332FC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Учитель физической культуры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32FC6" w:rsidRDefault="00332FC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32FC6" w:rsidRDefault="00332FC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32FC6" w:rsidRDefault="00332FC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32FC6" w:rsidRDefault="00332FC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32FC6" w:rsidRDefault="00332FC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32FC6" w:rsidRDefault="00332FC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32FC6" w:rsidRDefault="00332FC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32FC6" w:rsidRDefault="00332FC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32FC6" w:rsidRDefault="00332FC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32FC6" w:rsidRDefault="00332FC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32FC6" w:rsidRDefault="00332FC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32FC6" w:rsidRDefault="00332FC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32FC6" w:rsidRDefault="00332FC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332FC6" w:rsidRDefault="00332FC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32FC6" w:rsidRDefault="00332FC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332FC6" w:rsidRDefault="00332FC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32FC6" w:rsidRDefault="00332FC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32FC6" w:rsidRDefault="00332FC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32FC6" w:rsidRDefault="00332FC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32FC6" w:rsidRDefault="00332FC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32FC6" w:rsidRDefault="00332FC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332FC6" w:rsidRDefault="00332FC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332FC6" w:rsidRPr="00F06873" w:rsidTr="004654AF">
        <w:tc>
          <w:tcPr>
            <w:tcW w:w="959" w:type="dxa"/>
            <w:shd w:val="clear" w:color="auto" w:fill="auto"/>
            <w:vAlign w:val="center"/>
          </w:tcPr>
          <w:p w:rsidR="00332FC6" w:rsidRDefault="00332FC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332FC6" w:rsidRPr="00332FC6" w:rsidRDefault="00332FC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Учитель начальных классов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32FC6" w:rsidRDefault="00332FC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32FC6" w:rsidRDefault="00332FC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32FC6" w:rsidRDefault="00332FC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32FC6" w:rsidRDefault="00332FC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32FC6" w:rsidRDefault="00332FC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32FC6" w:rsidRDefault="00332FC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32FC6" w:rsidRDefault="00332FC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32FC6" w:rsidRDefault="00332FC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32FC6" w:rsidRDefault="00332FC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32FC6" w:rsidRDefault="00332FC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32FC6" w:rsidRDefault="00332FC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32FC6" w:rsidRDefault="00332FC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32FC6" w:rsidRDefault="00332FC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332FC6" w:rsidRDefault="00332FC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32FC6" w:rsidRDefault="00332FC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332FC6" w:rsidRDefault="00332FC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32FC6" w:rsidRDefault="00332FC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32FC6" w:rsidRDefault="00332FC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32FC6" w:rsidRDefault="00332FC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32FC6" w:rsidRDefault="00332FC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32FC6" w:rsidRDefault="00332FC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332FC6" w:rsidRDefault="00332FC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332FC6" w:rsidRPr="00F06873" w:rsidTr="004654AF">
        <w:tc>
          <w:tcPr>
            <w:tcW w:w="959" w:type="dxa"/>
            <w:shd w:val="clear" w:color="auto" w:fill="auto"/>
            <w:vAlign w:val="center"/>
          </w:tcPr>
          <w:p w:rsidR="00332FC6" w:rsidRDefault="00332FC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332FC6" w:rsidRPr="00332FC6" w:rsidRDefault="00332FC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Учитель ОБЗР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32FC6" w:rsidRDefault="00332FC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32FC6" w:rsidRDefault="00332FC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32FC6" w:rsidRDefault="00332FC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32FC6" w:rsidRDefault="00332FC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32FC6" w:rsidRDefault="00332FC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32FC6" w:rsidRDefault="00332FC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32FC6" w:rsidRDefault="00332FC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32FC6" w:rsidRDefault="00332FC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32FC6" w:rsidRDefault="00332FC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32FC6" w:rsidRDefault="00332FC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32FC6" w:rsidRDefault="00332FC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32FC6" w:rsidRDefault="00332FC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32FC6" w:rsidRDefault="00332FC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332FC6" w:rsidRDefault="00332FC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32FC6" w:rsidRDefault="00332FC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332FC6" w:rsidRDefault="00332FC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32FC6" w:rsidRDefault="00332FC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32FC6" w:rsidRDefault="00332FC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32FC6" w:rsidRDefault="00332FC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32FC6" w:rsidRDefault="00332FC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32FC6" w:rsidRDefault="00332FC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332FC6" w:rsidRDefault="00332FC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332FC6" w:rsidRPr="00F06873" w:rsidTr="004654AF">
        <w:tc>
          <w:tcPr>
            <w:tcW w:w="959" w:type="dxa"/>
            <w:shd w:val="clear" w:color="auto" w:fill="auto"/>
            <w:vAlign w:val="center"/>
          </w:tcPr>
          <w:p w:rsidR="00332FC6" w:rsidRDefault="00332FC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332FC6" w:rsidRPr="00332FC6" w:rsidRDefault="00332FC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Музейный работник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32FC6" w:rsidRDefault="00332FC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32FC6" w:rsidRDefault="00332FC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32FC6" w:rsidRDefault="00332FC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32FC6" w:rsidRDefault="00332FC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32FC6" w:rsidRDefault="00332FC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32FC6" w:rsidRDefault="00332FC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32FC6" w:rsidRDefault="00332FC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32FC6" w:rsidRDefault="00332FC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32FC6" w:rsidRDefault="00332FC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32FC6" w:rsidRDefault="00332FC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32FC6" w:rsidRDefault="00332FC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32FC6" w:rsidRDefault="00332FC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32FC6" w:rsidRDefault="00332FC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332FC6" w:rsidRDefault="00332FC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32FC6" w:rsidRDefault="00332FC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332FC6" w:rsidRDefault="00332FC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32FC6" w:rsidRDefault="00332FC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32FC6" w:rsidRDefault="00332FC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32FC6" w:rsidRDefault="00332FC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32FC6" w:rsidRDefault="00332FC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32FC6" w:rsidRDefault="00332FC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332FC6" w:rsidRDefault="00332FC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332FC6" w:rsidRPr="00F06873" w:rsidTr="004654AF">
        <w:tc>
          <w:tcPr>
            <w:tcW w:w="959" w:type="dxa"/>
            <w:shd w:val="clear" w:color="auto" w:fill="auto"/>
            <w:vAlign w:val="center"/>
          </w:tcPr>
          <w:p w:rsidR="00332FC6" w:rsidRDefault="00332FC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332FC6" w:rsidRPr="00332FC6" w:rsidRDefault="00332FC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Библиотекарь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32FC6" w:rsidRDefault="00332FC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32FC6" w:rsidRDefault="00332FC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32FC6" w:rsidRDefault="00332FC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32FC6" w:rsidRDefault="00332FC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32FC6" w:rsidRDefault="00332FC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32FC6" w:rsidRDefault="00332FC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32FC6" w:rsidRDefault="00332FC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32FC6" w:rsidRDefault="00332FC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32FC6" w:rsidRDefault="00332FC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32FC6" w:rsidRDefault="00332FC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32FC6" w:rsidRDefault="00332FC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32FC6" w:rsidRDefault="00332FC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32FC6" w:rsidRDefault="00332FC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332FC6" w:rsidRDefault="00332FC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32FC6" w:rsidRDefault="00332FC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332FC6" w:rsidRDefault="00332FC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32FC6" w:rsidRDefault="00332FC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32FC6" w:rsidRDefault="00332FC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32FC6" w:rsidRDefault="00332FC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32FC6" w:rsidRDefault="00332FC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32FC6" w:rsidRDefault="00332FC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332FC6" w:rsidRDefault="00332FC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332FC6" w:rsidRPr="00F06873" w:rsidTr="004654AF">
        <w:tc>
          <w:tcPr>
            <w:tcW w:w="959" w:type="dxa"/>
            <w:shd w:val="clear" w:color="auto" w:fill="auto"/>
            <w:vAlign w:val="center"/>
          </w:tcPr>
          <w:p w:rsidR="00332FC6" w:rsidRDefault="00332FC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332FC6" w:rsidRPr="00332FC6" w:rsidRDefault="00332FC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Музейный работник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32FC6" w:rsidRDefault="00332FC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32FC6" w:rsidRDefault="00332FC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32FC6" w:rsidRDefault="00332FC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32FC6" w:rsidRDefault="00332FC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32FC6" w:rsidRDefault="00332FC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32FC6" w:rsidRDefault="00332FC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32FC6" w:rsidRDefault="00332FC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32FC6" w:rsidRDefault="00332FC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32FC6" w:rsidRDefault="00332FC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32FC6" w:rsidRDefault="00332FC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32FC6" w:rsidRDefault="00332FC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32FC6" w:rsidRDefault="00332FC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32FC6" w:rsidRDefault="00332FC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332FC6" w:rsidRDefault="00332FC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32FC6" w:rsidRDefault="00332FC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332FC6" w:rsidRDefault="00332FC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32FC6" w:rsidRDefault="00332FC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32FC6" w:rsidRDefault="00332FC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32FC6" w:rsidRDefault="00332FC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32FC6" w:rsidRDefault="00332FC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32FC6" w:rsidRDefault="00332FC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332FC6" w:rsidRDefault="00332FC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332FC6" w:rsidRPr="00F06873" w:rsidTr="004654AF">
        <w:tc>
          <w:tcPr>
            <w:tcW w:w="959" w:type="dxa"/>
            <w:shd w:val="clear" w:color="auto" w:fill="auto"/>
            <w:vAlign w:val="center"/>
          </w:tcPr>
          <w:p w:rsidR="00332FC6" w:rsidRDefault="00332FC6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332FC6" w:rsidRPr="00332FC6" w:rsidRDefault="00332FC6" w:rsidP="001B19D8">
            <w:pPr>
              <w:jc w:val="center"/>
              <w:rPr>
                <w:b/>
                <w:sz w:val="18"/>
                <w:szCs w:val="18"/>
              </w:rPr>
            </w:pPr>
            <w:r w:rsidRPr="00332FC6">
              <w:rPr>
                <w:b/>
                <w:sz w:val="18"/>
                <w:szCs w:val="18"/>
              </w:rPr>
              <w:t>Технический персонал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32FC6" w:rsidRDefault="00332FC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332FC6" w:rsidRDefault="00332FC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332FC6" w:rsidRDefault="00332FC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332FC6" w:rsidRDefault="00332FC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332FC6" w:rsidRDefault="00332FC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332FC6" w:rsidRDefault="00332FC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332FC6" w:rsidRDefault="00332FC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332FC6" w:rsidRDefault="00332FC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332FC6" w:rsidRDefault="00332FC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332FC6" w:rsidRDefault="00332FC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332FC6" w:rsidRDefault="00332FC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332FC6" w:rsidRDefault="00332FC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332FC6" w:rsidRDefault="00332FC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332FC6" w:rsidRDefault="00332FC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332FC6" w:rsidRDefault="00332FC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332FC6" w:rsidRDefault="00332FC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332FC6" w:rsidRDefault="00332FC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332FC6" w:rsidRDefault="00332FC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332FC6" w:rsidRDefault="00332FC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332FC6" w:rsidRDefault="00332FC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332FC6" w:rsidRDefault="00332FC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332FC6" w:rsidRDefault="00332FC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332FC6" w:rsidRPr="00F06873" w:rsidTr="004654AF">
        <w:tc>
          <w:tcPr>
            <w:tcW w:w="959" w:type="dxa"/>
            <w:shd w:val="clear" w:color="auto" w:fill="auto"/>
            <w:vAlign w:val="center"/>
          </w:tcPr>
          <w:p w:rsidR="00332FC6" w:rsidRDefault="00332FC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332FC6" w:rsidRPr="00332FC6" w:rsidRDefault="00332FC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Повар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32FC6" w:rsidRDefault="00332FC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32FC6" w:rsidRDefault="00332FC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32FC6" w:rsidRDefault="00332FC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32FC6" w:rsidRDefault="00332FC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32FC6" w:rsidRDefault="00332FC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32FC6" w:rsidRDefault="00332FC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32FC6" w:rsidRDefault="00332FC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32FC6" w:rsidRDefault="00332FC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32FC6" w:rsidRDefault="00332FC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32FC6" w:rsidRDefault="00332FC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32FC6" w:rsidRDefault="00332FC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332FC6" w:rsidRDefault="00332FC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332FC6" w:rsidRDefault="00332FC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332FC6" w:rsidRDefault="00332FC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32FC6" w:rsidRDefault="00332FC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332FC6" w:rsidRDefault="00332FC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32FC6" w:rsidRDefault="00332FC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32FC6" w:rsidRDefault="00332FC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32FC6" w:rsidRDefault="00332FC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32FC6" w:rsidRDefault="00332FC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32FC6" w:rsidRDefault="00332FC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332FC6" w:rsidRDefault="00332FC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</w:tbl>
    <w:p w:rsidR="0065289A" w:rsidRDefault="0065289A" w:rsidP="009A1326">
      <w:pPr>
        <w:rPr>
          <w:sz w:val="18"/>
          <w:szCs w:val="18"/>
          <w:lang w:val="en-US"/>
        </w:rPr>
      </w:pPr>
    </w:p>
    <w:p w:rsidR="00936F48" w:rsidRPr="00FD5E7D" w:rsidRDefault="00936F48" w:rsidP="00936F48">
      <w:pPr>
        <w:rPr>
          <w:lang w:val="en-US"/>
        </w:rPr>
      </w:pPr>
      <w:r w:rsidRPr="00DB70BA">
        <w:t>Дата составления:</w:t>
      </w:r>
      <w:r w:rsidRPr="00883461">
        <w:rPr>
          <w:rStyle w:val="a9"/>
        </w:rPr>
        <w:t xml:space="preserve"> </w:t>
      </w:r>
      <w:r w:rsidRPr="00883461">
        <w:rPr>
          <w:rStyle w:val="a9"/>
        </w:rPr>
        <w:fldChar w:fldCharType="begin"/>
      </w:r>
      <w:r w:rsidRPr="00883461">
        <w:rPr>
          <w:rStyle w:val="a9"/>
        </w:rPr>
        <w:instrText xml:space="preserve"> DOCVARIABLE </w:instrText>
      </w:r>
      <w:r>
        <w:rPr>
          <w:rStyle w:val="a9"/>
          <w:lang w:val="en-US"/>
        </w:rPr>
        <w:instrText>fill_date</w:instrText>
      </w:r>
      <w:r w:rsidRPr="00883461">
        <w:rPr>
          <w:rStyle w:val="a9"/>
        </w:rPr>
        <w:instrText xml:space="preserve"> \* MERGEFORMAT </w:instrText>
      </w:r>
      <w:r>
        <w:rPr>
          <w:rStyle w:val="a9"/>
        </w:rPr>
        <w:fldChar w:fldCharType="separate"/>
      </w:r>
      <w:r w:rsidR="00332FC6">
        <w:rPr>
          <w:rStyle w:val="a9"/>
        </w:rPr>
        <w:t xml:space="preserve">       </w:t>
      </w:r>
      <w:r w:rsidRPr="00883461">
        <w:rPr>
          <w:rStyle w:val="a9"/>
        </w:rPr>
        <w:fldChar w:fldCharType="end"/>
      </w:r>
      <w:r>
        <w:rPr>
          <w:rStyle w:val="a9"/>
          <w:lang w:val="en-US"/>
        </w:rPr>
        <w:t> </w:t>
      </w:r>
    </w:p>
    <w:p w:rsidR="004654AF" w:rsidRDefault="004654AF" w:rsidP="009D6532"/>
    <w:p w:rsidR="009D6532" w:rsidRPr="003C5C39" w:rsidRDefault="009D6532" w:rsidP="009D6532">
      <w:r w:rsidRPr="003C5C39">
        <w:t>Председатель комиссии по проведению специальной оценки условий труда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673"/>
        <w:gridCol w:w="283"/>
        <w:gridCol w:w="1842"/>
        <w:gridCol w:w="284"/>
        <w:gridCol w:w="3260"/>
        <w:gridCol w:w="284"/>
        <w:gridCol w:w="1649"/>
      </w:tblGrid>
      <w:tr w:rsidR="009D6532" w:rsidRPr="004E51DC" w:rsidTr="003F4B55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vAlign w:val="bottom"/>
          </w:tcPr>
          <w:p w:rsidR="009D6532" w:rsidRPr="004E51DC" w:rsidRDefault="00332FC6" w:rsidP="009D6532">
            <w:pPr>
              <w:pStyle w:val="aa"/>
            </w:pPr>
            <w:r>
              <w:t xml:space="preserve">Директор МБОУ </w:t>
            </w:r>
            <w:proofErr w:type="spellStart"/>
            <w:r>
              <w:t>Гринёвская</w:t>
            </w:r>
            <w:proofErr w:type="spellEnd"/>
            <w:r>
              <w:t xml:space="preserve"> СОШ</w:t>
            </w:r>
          </w:p>
        </w:tc>
        <w:tc>
          <w:tcPr>
            <w:tcW w:w="283" w:type="dxa"/>
            <w:vAlign w:val="bottom"/>
          </w:tcPr>
          <w:p w:rsidR="009D6532" w:rsidRPr="004E51DC" w:rsidRDefault="009D6532" w:rsidP="009D6532">
            <w:pPr>
              <w:pStyle w:val="aa"/>
            </w:pPr>
            <w:bookmarkStart w:id="8" w:name="com_pred"/>
            <w:bookmarkEnd w:id="8"/>
          </w:p>
        </w:tc>
        <w:tc>
          <w:tcPr>
            <w:tcW w:w="1842" w:type="dxa"/>
            <w:tcBorders>
              <w:bottom w:val="single" w:sz="4" w:space="0" w:color="auto"/>
            </w:tcBorders>
            <w:vAlign w:val="bottom"/>
          </w:tcPr>
          <w:p w:rsidR="009D6532" w:rsidRPr="004E51DC" w:rsidRDefault="009D6532" w:rsidP="009D6532">
            <w:pPr>
              <w:pStyle w:val="aa"/>
            </w:pPr>
          </w:p>
        </w:tc>
        <w:tc>
          <w:tcPr>
            <w:tcW w:w="284" w:type="dxa"/>
            <w:vAlign w:val="bottom"/>
          </w:tcPr>
          <w:p w:rsidR="009D6532" w:rsidRPr="004E51DC" w:rsidRDefault="009D6532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vAlign w:val="bottom"/>
          </w:tcPr>
          <w:p w:rsidR="009D6532" w:rsidRPr="004E51DC" w:rsidRDefault="00332FC6" w:rsidP="009D6532">
            <w:pPr>
              <w:pStyle w:val="aa"/>
            </w:pPr>
            <w:proofErr w:type="spellStart"/>
            <w:r>
              <w:t>Созоненко</w:t>
            </w:r>
            <w:proofErr w:type="spellEnd"/>
            <w:r>
              <w:t xml:space="preserve"> Л.М.</w:t>
            </w:r>
          </w:p>
        </w:tc>
        <w:tc>
          <w:tcPr>
            <w:tcW w:w="284" w:type="dxa"/>
            <w:vAlign w:val="bottom"/>
          </w:tcPr>
          <w:p w:rsidR="009D6532" w:rsidRPr="004E51DC" w:rsidRDefault="009D6532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vAlign w:val="bottom"/>
          </w:tcPr>
          <w:p w:rsidR="009D6532" w:rsidRPr="004E51DC" w:rsidRDefault="009D6532" w:rsidP="009D6532">
            <w:pPr>
              <w:pStyle w:val="aa"/>
            </w:pPr>
          </w:p>
        </w:tc>
      </w:tr>
      <w:tr w:rsidR="009D6532" w:rsidRPr="000905BE" w:rsidTr="003F4B55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  <w:bookmarkStart w:id="9" w:name="s070_1"/>
            <w:bookmarkEnd w:id="9"/>
            <w:r w:rsidRPr="000905BE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  <w:r w:rsidRPr="000905BE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  <w:vAlign w:val="bottom"/>
          </w:tcPr>
          <w:p w:rsidR="009D6532" w:rsidRPr="000905BE" w:rsidRDefault="00332FC6" w:rsidP="009D6532">
            <w:pPr>
              <w:pStyle w:val="aa"/>
              <w:rPr>
                <w:vertAlign w:val="superscript"/>
              </w:rPr>
            </w:pPr>
            <w:r>
              <w:rPr>
                <w:vertAlign w:val="superscript"/>
              </w:rPr>
              <w:t>(фамилия, имя, отчество (при наличии))</w:t>
            </w:r>
          </w:p>
        </w:tc>
        <w:tc>
          <w:tcPr>
            <w:tcW w:w="284" w:type="dxa"/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  <w:r w:rsidRPr="000905BE">
              <w:rPr>
                <w:vertAlign w:val="superscript"/>
              </w:rPr>
              <w:t>(дата)</w:t>
            </w:r>
          </w:p>
        </w:tc>
      </w:tr>
    </w:tbl>
    <w:p w:rsidR="009D6532" w:rsidRDefault="009D6532" w:rsidP="009D6532">
      <w:pPr>
        <w:rPr>
          <w:lang w:val="en-US"/>
        </w:rPr>
      </w:pPr>
    </w:p>
    <w:p w:rsidR="009D6532" w:rsidRPr="00642E12" w:rsidRDefault="009D6532" w:rsidP="009D6532">
      <w:r w:rsidRPr="003C5C39">
        <w:t>Члены комиссии по проведению специальной оценки условий труда: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673"/>
        <w:gridCol w:w="283"/>
        <w:gridCol w:w="1842"/>
        <w:gridCol w:w="284"/>
        <w:gridCol w:w="3260"/>
        <w:gridCol w:w="284"/>
        <w:gridCol w:w="1649"/>
      </w:tblGrid>
      <w:tr w:rsidR="009D6532" w:rsidRPr="004E51DC" w:rsidTr="00332FC6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vAlign w:val="bottom"/>
          </w:tcPr>
          <w:p w:rsidR="009D6532" w:rsidRPr="004E51DC" w:rsidRDefault="00332FC6" w:rsidP="009D6532">
            <w:pPr>
              <w:pStyle w:val="aa"/>
            </w:pPr>
            <w:r>
              <w:t>Специалист по охране труда</w:t>
            </w:r>
          </w:p>
        </w:tc>
        <w:tc>
          <w:tcPr>
            <w:tcW w:w="283" w:type="dxa"/>
            <w:vAlign w:val="bottom"/>
          </w:tcPr>
          <w:p w:rsidR="009D6532" w:rsidRPr="004E51DC" w:rsidRDefault="009D6532" w:rsidP="009D6532">
            <w:pPr>
              <w:pStyle w:val="aa"/>
            </w:pPr>
            <w:bookmarkStart w:id="10" w:name="com_chlens"/>
            <w:bookmarkEnd w:id="10"/>
          </w:p>
        </w:tc>
        <w:tc>
          <w:tcPr>
            <w:tcW w:w="1842" w:type="dxa"/>
            <w:tcBorders>
              <w:bottom w:val="single" w:sz="4" w:space="0" w:color="auto"/>
            </w:tcBorders>
            <w:vAlign w:val="bottom"/>
          </w:tcPr>
          <w:p w:rsidR="009D6532" w:rsidRPr="004E51DC" w:rsidRDefault="009D6532" w:rsidP="009D6532">
            <w:pPr>
              <w:pStyle w:val="aa"/>
            </w:pPr>
          </w:p>
        </w:tc>
        <w:tc>
          <w:tcPr>
            <w:tcW w:w="284" w:type="dxa"/>
            <w:vAlign w:val="bottom"/>
          </w:tcPr>
          <w:p w:rsidR="009D6532" w:rsidRPr="004E51DC" w:rsidRDefault="009D6532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vAlign w:val="bottom"/>
          </w:tcPr>
          <w:p w:rsidR="009D6532" w:rsidRPr="004E51DC" w:rsidRDefault="00332FC6" w:rsidP="009D6532">
            <w:pPr>
              <w:pStyle w:val="aa"/>
            </w:pPr>
            <w:proofErr w:type="spellStart"/>
            <w:r>
              <w:t>Яковец</w:t>
            </w:r>
            <w:proofErr w:type="spellEnd"/>
            <w:r>
              <w:t xml:space="preserve"> Л.Ю.</w:t>
            </w:r>
          </w:p>
        </w:tc>
        <w:tc>
          <w:tcPr>
            <w:tcW w:w="284" w:type="dxa"/>
            <w:vAlign w:val="bottom"/>
          </w:tcPr>
          <w:p w:rsidR="009D6532" w:rsidRPr="004E51DC" w:rsidRDefault="009D6532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vAlign w:val="bottom"/>
          </w:tcPr>
          <w:p w:rsidR="009D6532" w:rsidRPr="004E51DC" w:rsidRDefault="009D6532" w:rsidP="009D6532">
            <w:pPr>
              <w:pStyle w:val="aa"/>
            </w:pPr>
          </w:p>
        </w:tc>
      </w:tr>
      <w:tr w:rsidR="009D6532" w:rsidRPr="000905BE" w:rsidTr="00332FC6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  <w:bookmarkStart w:id="11" w:name="s070_2"/>
            <w:bookmarkEnd w:id="11"/>
            <w:r w:rsidRPr="000905BE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  <w:r w:rsidRPr="000905BE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  <w:vAlign w:val="bottom"/>
          </w:tcPr>
          <w:p w:rsidR="009D6532" w:rsidRPr="000905BE" w:rsidRDefault="00332FC6" w:rsidP="009D6532">
            <w:pPr>
              <w:pStyle w:val="aa"/>
              <w:rPr>
                <w:vertAlign w:val="superscript"/>
              </w:rPr>
            </w:pPr>
            <w:r>
              <w:rPr>
                <w:vertAlign w:val="superscript"/>
              </w:rPr>
              <w:t>(фамилия, имя, отчество (при наличии))</w:t>
            </w:r>
          </w:p>
        </w:tc>
        <w:tc>
          <w:tcPr>
            <w:tcW w:w="284" w:type="dxa"/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  <w:r w:rsidRPr="000905BE">
              <w:rPr>
                <w:vertAlign w:val="superscript"/>
              </w:rPr>
              <w:t>(дата)</w:t>
            </w:r>
          </w:p>
        </w:tc>
      </w:tr>
      <w:tr w:rsidR="00332FC6" w:rsidRPr="00332FC6" w:rsidTr="00332FC6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32FC6" w:rsidRPr="00332FC6" w:rsidRDefault="00332FC6" w:rsidP="009D6532">
            <w:pPr>
              <w:pStyle w:val="aa"/>
            </w:pPr>
            <w:r>
              <w:t>Председатель профкома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332FC6" w:rsidRPr="00332FC6" w:rsidRDefault="00332FC6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32FC6" w:rsidRPr="00332FC6" w:rsidRDefault="00332FC6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332FC6" w:rsidRPr="00332FC6" w:rsidRDefault="00332FC6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32FC6" w:rsidRPr="00332FC6" w:rsidRDefault="00332FC6" w:rsidP="009D6532">
            <w:pPr>
              <w:pStyle w:val="aa"/>
            </w:pPr>
            <w:r>
              <w:t>Коноваленко Н.А.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332FC6" w:rsidRPr="00332FC6" w:rsidRDefault="00332FC6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32FC6" w:rsidRPr="00332FC6" w:rsidRDefault="00332FC6" w:rsidP="009D6532">
            <w:pPr>
              <w:pStyle w:val="aa"/>
            </w:pPr>
          </w:p>
        </w:tc>
      </w:tr>
      <w:tr w:rsidR="00332FC6" w:rsidRPr="00332FC6" w:rsidTr="00332FC6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332FC6" w:rsidRPr="00332FC6" w:rsidRDefault="00332FC6" w:rsidP="009D6532">
            <w:pPr>
              <w:pStyle w:val="aa"/>
              <w:rPr>
                <w:vertAlign w:val="superscript"/>
              </w:rPr>
            </w:pPr>
            <w:r w:rsidRPr="00332FC6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332FC6" w:rsidRPr="00332FC6" w:rsidRDefault="00332FC6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332FC6" w:rsidRPr="00332FC6" w:rsidRDefault="00332FC6" w:rsidP="009D6532">
            <w:pPr>
              <w:pStyle w:val="aa"/>
              <w:rPr>
                <w:vertAlign w:val="superscript"/>
              </w:rPr>
            </w:pPr>
            <w:r w:rsidRPr="00332FC6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332FC6" w:rsidRPr="00332FC6" w:rsidRDefault="00332FC6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332FC6" w:rsidRPr="00332FC6" w:rsidRDefault="00332FC6" w:rsidP="009D6532">
            <w:pPr>
              <w:pStyle w:val="aa"/>
              <w:rPr>
                <w:vertAlign w:val="superscript"/>
              </w:rPr>
            </w:pPr>
            <w:r w:rsidRPr="00332FC6">
              <w:rPr>
                <w:vertAlign w:val="superscript"/>
              </w:rPr>
              <w:t>(фамилия, имя, отчество (при наличии))</w:t>
            </w:r>
          </w:p>
        </w:tc>
        <w:tc>
          <w:tcPr>
            <w:tcW w:w="284" w:type="dxa"/>
          </w:tcPr>
          <w:p w:rsidR="00332FC6" w:rsidRPr="00332FC6" w:rsidRDefault="00332FC6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332FC6" w:rsidRPr="00332FC6" w:rsidRDefault="00332FC6" w:rsidP="009D6532">
            <w:pPr>
              <w:pStyle w:val="aa"/>
              <w:rPr>
                <w:vertAlign w:val="superscript"/>
              </w:rPr>
            </w:pPr>
            <w:r w:rsidRPr="00332FC6">
              <w:rPr>
                <w:vertAlign w:val="superscript"/>
              </w:rPr>
              <w:t>(дата)</w:t>
            </w:r>
          </w:p>
        </w:tc>
      </w:tr>
    </w:tbl>
    <w:p w:rsidR="002743B5" w:rsidRDefault="002743B5" w:rsidP="002743B5">
      <w:pPr>
        <w:rPr>
          <w:lang w:val="en-US"/>
        </w:rPr>
      </w:pPr>
    </w:p>
    <w:p w:rsidR="002743B5" w:rsidRPr="003C5C39" w:rsidRDefault="00BF5FA5" w:rsidP="002743B5">
      <w:r w:rsidRPr="00BF5FA5">
        <w:t>Эксперт (эксперты)</w:t>
      </w:r>
      <w:r w:rsidR="004654AF" w:rsidRPr="004654AF">
        <w:t xml:space="preserve"> организации, проводившей специальную оценку условий труда:</w:t>
      </w:r>
    </w:p>
    <w:tbl>
      <w:tblPr>
        <w:tblW w:w="11307" w:type="dxa"/>
        <w:tblLayout w:type="fixed"/>
        <w:tblLook w:val="01E0" w:firstRow="1" w:lastRow="1" w:firstColumn="1" w:lastColumn="1" w:noHBand="0" w:noVBand="0"/>
      </w:tblPr>
      <w:tblGrid>
        <w:gridCol w:w="3652"/>
        <w:gridCol w:w="284"/>
        <w:gridCol w:w="1842"/>
        <w:gridCol w:w="284"/>
        <w:gridCol w:w="3260"/>
        <w:gridCol w:w="284"/>
        <w:gridCol w:w="1701"/>
      </w:tblGrid>
      <w:tr w:rsidR="00AB7B25" w:rsidRPr="00AB7B25" w:rsidTr="00AB7B25">
        <w:trPr>
          <w:trHeight w:val="284"/>
        </w:trPr>
        <w:tc>
          <w:tcPr>
            <w:tcW w:w="365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743B5" w:rsidRPr="00332FC6" w:rsidRDefault="00332FC6" w:rsidP="002743B5">
            <w:pPr>
              <w:pStyle w:val="aa"/>
            </w:pPr>
            <w:r w:rsidRPr="00332FC6">
              <w:t>1127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2743B5" w:rsidRPr="00332FC6" w:rsidRDefault="002743B5" w:rsidP="002743B5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743B5" w:rsidRPr="00332FC6" w:rsidRDefault="002743B5" w:rsidP="002743B5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2743B5" w:rsidRPr="00332FC6" w:rsidRDefault="002743B5" w:rsidP="002743B5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743B5" w:rsidRPr="00332FC6" w:rsidRDefault="00332FC6" w:rsidP="002743B5">
            <w:pPr>
              <w:pStyle w:val="aa"/>
            </w:pPr>
            <w:r w:rsidRPr="00332FC6">
              <w:t>Колесников Сергей Петрович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2743B5" w:rsidRPr="00332FC6" w:rsidRDefault="002743B5" w:rsidP="002743B5">
            <w:pPr>
              <w:pStyle w:val="aa"/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743B5" w:rsidRPr="00332FC6" w:rsidRDefault="002743B5" w:rsidP="002743B5">
            <w:pPr>
              <w:pStyle w:val="aa"/>
            </w:pPr>
          </w:p>
        </w:tc>
      </w:tr>
      <w:tr w:rsidR="00AB7B25" w:rsidRPr="00AB7B25" w:rsidTr="00AB7B25">
        <w:trPr>
          <w:trHeight w:val="284"/>
        </w:trPr>
        <w:tc>
          <w:tcPr>
            <w:tcW w:w="3652" w:type="dxa"/>
            <w:tcBorders>
              <w:top w:val="single" w:sz="4" w:space="0" w:color="auto"/>
            </w:tcBorders>
            <w:shd w:val="clear" w:color="auto" w:fill="auto"/>
          </w:tcPr>
          <w:p w:rsidR="002743B5" w:rsidRPr="00AB7B25" w:rsidRDefault="00332FC6" w:rsidP="002743B5">
            <w:pPr>
              <w:pStyle w:val="aa"/>
              <w:rPr>
                <w:b/>
                <w:vertAlign w:val="superscript"/>
              </w:rPr>
            </w:pPr>
            <w:r w:rsidRPr="00AB7B25">
              <w:rPr>
                <w:vertAlign w:val="superscript"/>
              </w:rPr>
              <w:t>(№ в реестре экспертов)</w:t>
            </w:r>
          </w:p>
        </w:tc>
        <w:tc>
          <w:tcPr>
            <w:tcW w:w="284" w:type="dxa"/>
            <w:shd w:val="clear" w:color="auto" w:fill="auto"/>
          </w:tcPr>
          <w:p w:rsidR="002743B5" w:rsidRPr="00AB7B25" w:rsidRDefault="002743B5" w:rsidP="002743B5">
            <w:pPr>
              <w:pStyle w:val="aa"/>
              <w:rPr>
                <w:b/>
                <w:vertAlign w:val="superscript"/>
              </w:rPr>
            </w:pPr>
            <w:bookmarkStart w:id="12" w:name="fio_users"/>
            <w:bookmarkEnd w:id="12"/>
          </w:p>
        </w:tc>
        <w:tc>
          <w:tcPr>
            <w:tcW w:w="1842" w:type="dxa"/>
            <w:tcBorders>
              <w:top w:val="single" w:sz="4" w:space="0" w:color="auto"/>
            </w:tcBorders>
            <w:shd w:val="clear" w:color="auto" w:fill="auto"/>
          </w:tcPr>
          <w:p w:rsidR="002743B5" w:rsidRPr="00AB7B25" w:rsidRDefault="00332FC6" w:rsidP="002743B5">
            <w:pPr>
              <w:pStyle w:val="aa"/>
              <w:rPr>
                <w:b/>
                <w:vertAlign w:val="superscript"/>
              </w:rPr>
            </w:pPr>
            <w:r w:rsidRPr="00AB7B25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  <w:shd w:val="clear" w:color="auto" w:fill="auto"/>
          </w:tcPr>
          <w:p w:rsidR="002743B5" w:rsidRPr="00AB7B25" w:rsidRDefault="002743B5" w:rsidP="002743B5">
            <w:pPr>
              <w:pStyle w:val="aa"/>
              <w:rPr>
                <w:b/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  <w:shd w:val="clear" w:color="auto" w:fill="auto"/>
          </w:tcPr>
          <w:p w:rsidR="002743B5" w:rsidRPr="00AB7B25" w:rsidRDefault="00332FC6" w:rsidP="002743B5">
            <w:pPr>
              <w:pStyle w:val="aa"/>
              <w:rPr>
                <w:b/>
                <w:vertAlign w:val="superscript"/>
              </w:rPr>
            </w:pPr>
            <w:r w:rsidRPr="00AB7B25">
              <w:rPr>
                <w:vertAlign w:val="superscript"/>
              </w:rPr>
              <w:t>(фамилия, имя, отчество (при наличии))</w:t>
            </w:r>
          </w:p>
        </w:tc>
        <w:tc>
          <w:tcPr>
            <w:tcW w:w="284" w:type="dxa"/>
            <w:shd w:val="clear" w:color="auto" w:fill="auto"/>
          </w:tcPr>
          <w:p w:rsidR="002743B5" w:rsidRPr="00AB7B25" w:rsidRDefault="002743B5" w:rsidP="002743B5">
            <w:pPr>
              <w:pStyle w:val="aa"/>
              <w:rPr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</w:tcPr>
          <w:p w:rsidR="002743B5" w:rsidRPr="00AB7B25" w:rsidRDefault="00332FC6" w:rsidP="002743B5">
            <w:pPr>
              <w:pStyle w:val="aa"/>
              <w:rPr>
                <w:vertAlign w:val="superscript"/>
              </w:rPr>
            </w:pPr>
            <w:r w:rsidRPr="00AB7B25">
              <w:rPr>
                <w:vertAlign w:val="superscript"/>
              </w:rPr>
              <w:t>(дата)</w:t>
            </w:r>
          </w:p>
        </w:tc>
      </w:tr>
    </w:tbl>
    <w:p w:rsidR="00DC1A91" w:rsidRDefault="00DC1A91" w:rsidP="00DC1A91">
      <w:pPr>
        <w:rPr>
          <w:lang w:val="en-US"/>
        </w:rPr>
      </w:pPr>
    </w:p>
    <w:sectPr w:rsidR="00DC1A91" w:rsidSect="0002033E">
      <w:pgSz w:w="16838" w:h="11906" w:orient="landscape"/>
      <w:pgMar w:top="899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7B25" w:rsidRDefault="00AB7B25" w:rsidP="00332FC6">
      <w:r>
        <w:separator/>
      </w:r>
    </w:p>
  </w:endnote>
  <w:endnote w:type="continuationSeparator" w:id="0">
    <w:p w:rsidR="00AB7B25" w:rsidRDefault="00AB7B25" w:rsidP="00332F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7B25" w:rsidRDefault="00AB7B25" w:rsidP="00332FC6">
      <w:r>
        <w:separator/>
      </w:r>
    </w:p>
  </w:footnote>
  <w:footnote w:type="continuationSeparator" w:id="0">
    <w:p w:rsidR="00AB7B25" w:rsidRDefault="00AB7B25" w:rsidP="00332FC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06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autoHyphenation/>
  <w:hyphenationZone w:val="357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activedoc_name" w:val="Документ12"/>
    <w:docVar w:name="adv_info1" w:val="     "/>
    <w:docVar w:name="adv_info2" w:val="     "/>
    <w:docVar w:name="adv_info3" w:val="     "/>
    <w:docVar w:name="att_org_adr" w:val="344003, Россия, Ростовская область, г. Ростов-на-Дон, ул. Лермонтовская, д. 87/66, оф. 202; 344068, г. Ростов-на-Дон, пр-кт М.Нагибина, дом 40г, каб. 202; +7(961)273-98-78"/>
    <w:docVar w:name="att_org_name" w:val="Общество с ограниченной ответственностью &quot;СПЕЦОЦЕНКА&quot;"/>
    <w:docVar w:name="att_org_reg_date" w:val="24.11.2022"/>
    <w:docVar w:name="att_org_reg_num" w:val="630"/>
    <w:docVar w:name="boss_fio" w:val="Бескровный Павел Александрович"/>
    <w:docVar w:name="ceh_info" w:val="Муниципальное бюджетное общеобразовательное учреждение Гринёвская средняя общеобразовательная школа"/>
    <w:docVar w:name="doc_name" w:val="Документ12"/>
    <w:docVar w:name="doc_type" w:val="5"/>
    <w:docVar w:name="fill_date" w:val="       "/>
    <w:docVar w:name="org_guid" w:val="A18F10FE7FBC44E6B4510DB96C1920F4"/>
    <w:docVar w:name="org_id" w:val="1"/>
    <w:docVar w:name="org_name" w:val="     "/>
    <w:docVar w:name="pers_guids" w:val="A1A3BE190E11437681C7066C7EA35951@051-532-306-14"/>
    <w:docVar w:name="pers_snils" w:val="A1A3BE190E11437681C7066C7EA35951@051-532-306-14"/>
    <w:docVar w:name="podr_id" w:val="org_1"/>
    <w:docVar w:name="pred_dolg" w:val="Директор МБОУ Гринёвская СОШ"/>
    <w:docVar w:name="pred_fio" w:val="Созоненко Л.М."/>
    <w:docVar w:name="prikaz_sout" w:val="817"/>
    <w:docVar w:name="rbtd_adr" w:val="     "/>
    <w:docVar w:name="rbtd_name" w:val="Муниципальное бюджетное общеобразовательное учреждение Гринёвская средняя общеобразовательная школа"/>
    <w:docVar w:name="step_test" w:val="6"/>
    <w:docVar w:name="sv_docs" w:val="1"/>
  </w:docVars>
  <w:rsids>
    <w:rsidRoot w:val="00332FC6"/>
    <w:rsid w:val="0000729E"/>
    <w:rsid w:val="0002033E"/>
    <w:rsid w:val="000C5130"/>
    <w:rsid w:val="000D3760"/>
    <w:rsid w:val="000F0714"/>
    <w:rsid w:val="00196135"/>
    <w:rsid w:val="001A7AC3"/>
    <w:rsid w:val="001B19D8"/>
    <w:rsid w:val="00237B32"/>
    <w:rsid w:val="002743B5"/>
    <w:rsid w:val="002761BA"/>
    <w:rsid w:val="00332FC6"/>
    <w:rsid w:val="003A1C01"/>
    <w:rsid w:val="003A2259"/>
    <w:rsid w:val="003C3080"/>
    <w:rsid w:val="003C79E5"/>
    <w:rsid w:val="003F4B55"/>
    <w:rsid w:val="00450E3E"/>
    <w:rsid w:val="004654AF"/>
    <w:rsid w:val="00495D50"/>
    <w:rsid w:val="004B7161"/>
    <w:rsid w:val="004C6BD0"/>
    <w:rsid w:val="004D3FF5"/>
    <w:rsid w:val="004E5CB1"/>
    <w:rsid w:val="00547088"/>
    <w:rsid w:val="005567D6"/>
    <w:rsid w:val="005645F0"/>
    <w:rsid w:val="00572AE0"/>
    <w:rsid w:val="00584289"/>
    <w:rsid w:val="005F64E6"/>
    <w:rsid w:val="00642E12"/>
    <w:rsid w:val="0065289A"/>
    <w:rsid w:val="0067226F"/>
    <w:rsid w:val="006B3B11"/>
    <w:rsid w:val="006E4DFC"/>
    <w:rsid w:val="00725C51"/>
    <w:rsid w:val="00820552"/>
    <w:rsid w:val="00936F48"/>
    <w:rsid w:val="009647F7"/>
    <w:rsid w:val="009A1326"/>
    <w:rsid w:val="009D6532"/>
    <w:rsid w:val="00A026A4"/>
    <w:rsid w:val="00AB7B25"/>
    <w:rsid w:val="00AF1EDF"/>
    <w:rsid w:val="00B12F45"/>
    <w:rsid w:val="00B2089E"/>
    <w:rsid w:val="00B3448B"/>
    <w:rsid w:val="00B874F5"/>
    <w:rsid w:val="00BA560A"/>
    <w:rsid w:val="00BF5FA5"/>
    <w:rsid w:val="00C0355B"/>
    <w:rsid w:val="00C93056"/>
    <w:rsid w:val="00CA2E96"/>
    <w:rsid w:val="00CD2568"/>
    <w:rsid w:val="00D11966"/>
    <w:rsid w:val="00DC0F74"/>
    <w:rsid w:val="00DC1A91"/>
    <w:rsid w:val="00DD6622"/>
    <w:rsid w:val="00E25119"/>
    <w:rsid w:val="00E30B79"/>
    <w:rsid w:val="00E42CE2"/>
    <w:rsid w:val="00E458F1"/>
    <w:rsid w:val="00EA3306"/>
    <w:rsid w:val="00EB7BDE"/>
    <w:rsid w:val="00EC5373"/>
    <w:rsid w:val="00F06873"/>
    <w:rsid w:val="00F262EE"/>
    <w:rsid w:val="00F46395"/>
    <w:rsid w:val="00F835B0"/>
    <w:rsid w:val="00FD4EE4"/>
    <w:rsid w:val="00FE4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D6532"/>
    <w:rPr>
      <w:sz w:val="24"/>
    </w:rPr>
  </w:style>
  <w:style w:type="paragraph" w:styleId="1">
    <w:name w:val="heading 1"/>
    <w:basedOn w:val="a"/>
    <w:next w:val="a"/>
    <w:qFormat/>
    <w:rsid w:val="00C0355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9647F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rsid w:val="0065289A"/>
    <w:rPr>
      <w:color w:val="0000FF"/>
      <w:u w:val="single"/>
    </w:rPr>
  </w:style>
  <w:style w:type="paragraph" w:customStyle="1" w:styleId="a5">
    <w:name w:val="Готовый"/>
    <w:basedOn w:val="a"/>
    <w:rsid w:val="00DC0F74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napToGrid w:val="0"/>
    </w:rPr>
  </w:style>
  <w:style w:type="paragraph" w:customStyle="1" w:styleId="ConsPlusNonformat">
    <w:name w:val="ConsPlusNonformat"/>
    <w:rsid w:val="00E458F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6">
    <w:name w:val="No Spacing"/>
    <w:qFormat/>
    <w:rsid w:val="009D6532"/>
    <w:rPr>
      <w:rFonts w:ascii="Calibri" w:eastAsia="Calibri" w:hAnsi="Calibri"/>
      <w:sz w:val="22"/>
      <w:szCs w:val="22"/>
      <w:lang w:eastAsia="en-US"/>
    </w:rPr>
  </w:style>
  <w:style w:type="paragraph" w:customStyle="1" w:styleId="a7">
    <w:name w:val="Раздел"/>
    <w:basedOn w:val="a"/>
    <w:link w:val="a8"/>
    <w:rsid w:val="009D6532"/>
    <w:pPr>
      <w:spacing w:before="60"/>
    </w:pPr>
    <w:rPr>
      <w:b/>
      <w:color w:val="000000"/>
      <w:szCs w:val="24"/>
    </w:rPr>
  </w:style>
  <w:style w:type="character" w:customStyle="1" w:styleId="a8">
    <w:name w:val="Раздел Знак"/>
    <w:link w:val="a7"/>
    <w:rsid w:val="009D6532"/>
    <w:rPr>
      <w:b/>
      <w:color w:val="000000"/>
      <w:sz w:val="24"/>
      <w:szCs w:val="24"/>
      <w:lang w:val="ru-RU" w:eastAsia="ru-RU" w:bidi="ar-SA"/>
    </w:rPr>
  </w:style>
  <w:style w:type="character" w:customStyle="1" w:styleId="a9">
    <w:name w:val="Поле"/>
    <w:rsid w:val="009D6532"/>
    <w:rPr>
      <w:rFonts w:ascii="Times New Roman" w:hAnsi="Times New Roman"/>
      <w:sz w:val="24"/>
      <w:u w:val="single"/>
    </w:rPr>
  </w:style>
  <w:style w:type="paragraph" w:customStyle="1" w:styleId="aa">
    <w:name w:val="Табличный"/>
    <w:basedOn w:val="a"/>
    <w:rsid w:val="009D6532"/>
    <w:pPr>
      <w:jc w:val="center"/>
    </w:pPr>
    <w:rPr>
      <w:sz w:val="20"/>
    </w:rPr>
  </w:style>
  <w:style w:type="paragraph" w:styleId="ab">
    <w:name w:val="header"/>
    <w:basedOn w:val="a"/>
    <w:link w:val="ac"/>
    <w:rsid w:val="00332FC6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rsid w:val="00332FC6"/>
    <w:rPr>
      <w:sz w:val="24"/>
    </w:rPr>
  </w:style>
  <w:style w:type="paragraph" w:styleId="ad">
    <w:name w:val="footer"/>
    <w:basedOn w:val="a"/>
    <w:link w:val="ae"/>
    <w:rsid w:val="00332FC6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link w:val="ad"/>
    <w:rsid w:val="00332FC6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33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2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&#1040;&#1090;&#1090;&#1077;&#1089;&#1090;&#1072;&#1094;&#1080;&#1103;-5.1\sv_docs_date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9mW/ynqJmw8Ovlq/0LaRZobuDtCUlfWyyKfas/iCMM0=</DigestValue>
    </Reference>
    <Reference Type="http://www.w3.org/2000/09/xmldsig#Object" URI="#idOfficeObject">
      <DigestMethod Algorithm="urn:ietf:params:xml:ns:cpxmlsec:algorithms:gostr34112012-256"/>
      <DigestValue>EeAXN35Y4SPkRXV9yZYCxvng95OhwRW7Vr1X0COuyeE=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h1v5bm3sxacFMI0vMRAWE5VJUog0gP5h59/lRuRSb9c=</DigestValue>
    </Reference>
  </SignedInfo>
  <SignatureValue>z4mLRVJLWSBqViZ9u4BgrrlwiC/pTDt6glfcpjZgIubnP3hLH6mn6M85i321SHamQh20d8FsVmx6
iCF+2JPVzA==</SignatureValue>
  <KeyInfo>
    <X509Data>
      <X509Certificate>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urn:ietf:params:xml:ns:cpxmlsec:algorithms:gostr34112012-256"/>
        <DigestValue>Qg4TgD6Q4H/EvjRnlMJAidLE3cEU0yOWR5WNThCGf0w=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</Transform>
          <Transform Algorithm="http://www.w3.org/TR/2001/REC-xml-c14n-20010315"/>
        </Transforms>
        <DigestMethod Algorithm="urn:ietf:params:xml:ns:cpxmlsec:algorithms:gostr34112012-256"/>
        <DigestValue>ISy9u6WD6QXa9tgqynVBKpZ9JK0s6cu6oINYM8zxtzQ=</DigestValue>
      </Reference>
      <Reference URI="/word/_rels/settings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urn:ietf:params:xml:ns:cpxmlsec:algorithms:gostr34112012-256"/>
        <DigestValue>HS5ztfslHOspgc/cAUtQMhCCgkXCAUxuWvJYoIWjzBA=</DigestValue>
      </Reference>
      <Reference URI="/word/document.xml?ContentType=application/vnd.openxmlformats-officedocument.wordprocessingml.document.main+xml">
        <DigestMethod Algorithm="urn:ietf:params:xml:ns:cpxmlsec:algorithms:gostr34112012-256"/>
        <DigestValue>vBSWyZEJuEyVdSL3w8XjadSxCTMLS+t7h5FgmYvPfUc=</DigestValue>
      </Reference>
      <Reference URI="/word/endnotes.xml?ContentType=application/vnd.openxmlformats-officedocument.wordprocessingml.endnotes+xml">
        <DigestMethod Algorithm="urn:ietf:params:xml:ns:cpxmlsec:algorithms:gostr34112012-256"/>
        <DigestValue>uZHN29HvKC1uaZgDEAnlp81OJysSPM7Y9/JJ/1e9Dio=</DigestValue>
      </Reference>
      <Reference URI="/word/fontTable.xml?ContentType=application/vnd.openxmlformats-officedocument.wordprocessingml.fontTable+xml">
        <DigestMethod Algorithm="urn:ietf:params:xml:ns:cpxmlsec:algorithms:gostr34112012-256"/>
        <DigestValue>411zwCQMbZ42DuoyHxI89MeFiMQxSeuff7DhpsJaxh4=</DigestValue>
      </Reference>
      <Reference URI="/word/footnotes.xml?ContentType=application/vnd.openxmlformats-officedocument.wordprocessingml.footnotes+xml">
        <DigestMethod Algorithm="urn:ietf:params:xml:ns:cpxmlsec:algorithms:gostr34112012-256"/>
        <DigestValue>NDaH9ghlAohYjeXxcsY0zHfjos18D0zleg+0aT/GrRM=</DigestValue>
      </Reference>
      <Reference URI="/word/settings.xml?ContentType=application/vnd.openxmlformats-officedocument.wordprocessingml.settings+xml">
        <DigestMethod Algorithm="urn:ietf:params:xml:ns:cpxmlsec:algorithms:gostr34112012-256"/>
        <DigestValue>Br2U2omZgJUvMDqC7xhdNjQuzl76kxJLtTDlAzlkOak=</DigestValue>
      </Reference>
      <Reference URI="/word/styles.xml?ContentType=application/vnd.openxmlformats-officedocument.wordprocessingml.styles+xml">
        <DigestMethod Algorithm="urn:ietf:params:xml:ns:cpxmlsec:algorithms:gostr34112012-256"/>
        <DigestValue>AnAl9AoE0azHjmzroJcbYHJz8ihSmm24LBuJhFBhzWQ=</DigestValue>
      </Reference>
      <Reference URI="/word/theme/theme1.xml?ContentType=application/vnd.openxmlformats-officedocument.theme+xml">
        <DigestMethod Algorithm="urn:ietf:params:xml:ns:cpxmlsec:algorithms:gostr34112012-256"/>
        <DigestValue>hhEPjCnE0lEqGuqbwWYtwd2l+cWjE8HMMEMc0lv23xw=</DigestValue>
      </Reference>
      <Reference URI="/word/webSettings.xml?ContentType=application/vnd.openxmlformats-officedocument.wordprocessingml.webSettings+xml">
        <DigestMethod Algorithm="urn:ietf:params:xml:ns:cpxmlsec:algorithms:gostr34112012-256"/>
        <DigestValue>QK7aUQYsC37XAjORO56lZYUMYLfcfj0JJsPnxWqzfxQ=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2026-01-30T17:50:20Z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</OfficeVersion>
          <ApplicationVersion>16.0</ApplicationVersion>
          <Monitors>3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2026-01-30T17:50:20Z</xd:SigningTime>
          <xd:SigningCertificate>
            <xd:Cert>
              <xd:CertDigest>
                <DigestMethod Algorithm="urn:ietf:params:xml:ns:cpxmlsec:algorithms:gostr34112012-256"/>
                <DigestValue>4/3ezORBQDYMcVNXmTLxj3fB+qBwZ8E2fUAWSwFD1nw=</DigestValue>
              </xd:CertDigest>
              <xd:IssuerSerial>
                <X509IssuerName>CN=Федеральное казначейство, O=Казначейство России, C=RU, L=г. Москва, STREET="Большой Златоустинский переулок, д. 6, строение 1", ОГРН=1047797019830, OID.1.2.643.100.4=7710568760, S=77 Москва, E=uc_fk@roskazna.ru</X509IssuerName>
                <X509SerialNumber>9713626978971877517818386847107801021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  <xd:SignedDataObjectProperties>
          <xd:CommitmentTypeIndication>
            <xd:CommitmentTypeId>
              <xd:Identifier>http://uri.etsi.org/01903/v1.2.2#ProofOfApproval</xd:Identifier>
              <xd:Description>Утвердил данный документ</xd:Description>
            </xd:CommitmentTypeId>
            <xd:AllSignedDataObjects/>
          </xd:CommitmentTypeIndication>
        </xd:SignedDataObjectProperties>
      </xd:SignedProperties>
      <xd:UnsignedProperties>
        <xd:UnsignedSignatureProperties>
          <xd:CertificateValues>
            <xd:EncapsulatedX509Certificate>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</xd:EncapsulatedX509Certificate>
            <xd:EncapsulatedX509Certificate>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</xd:EncapsulatedX509Certificate>
          </xd:CertificateValues>
        </xd:UnsignedSignatureProperties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sv_docs_date</Template>
  <TotalTime>0</TotalTime>
  <Pages>2</Pages>
  <Words>637</Words>
  <Characters>3634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Сводная ведомость</vt:lpstr>
    </vt:vector>
  </TitlesOfParts>
  <Company/>
  <LinksUpToDate>false</LinksUpToDate>
  <CharactersWithSpaces>4263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Сводная ведомость</dc:title>
  <dc:creator>Sergei Kolesnikov</dc:creator>
  <cp:lastModifiedBy>Sergei Kolesnikov</cp:lastModifiedBy>
  <cp:revision>1</cp:revision>
  <dcterms:created xsi:type="dcterms:W3CDTF">2024-11-02T18:17:00Z</dcterms:created>
  <dcterms:modified xsi:type="dcterms:W3CDTF">2024-11-02T18:17:00Z</dcterms:modified>
</cp:coreProperties>
</file>